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3A520D" w14:textId="64C39942" w:rsidR="00E917DA" w:rsidRPr="004A2F5C" w:rsidRDefault="00E917DA">
      <w:pPr>
        <w:rPr>
          <w:b/>
          <w:sz w:val="18"/>
          <w:szCs w:val="18"/>
        </w:rPr>
      </w:pPr>
    </w:p>
    <w:p w14:paraId="02FC1EFE" w14:textId="77777777" w:rsidR="00B31E57" w:rsidRPr="004A2F5C" w:rsidRDefault="00B31E57" w:rsidP="00B31E57">
      <w:pPr>
        <w:framePr w:hSpace="141" w:wrap="around" w:vAnchor="text" w:hAnchor="page" w:x="1344" w:y="-907"/>
        <w:shd w:val="clear" w:color="auto" w:fill="FFFFFF"/>
        <w:spacing w:before="100" w:beforeAutospacing="1" w:after="100" w:afterAutospacing="1"/>
        <w:rPr>
          <w:rFonts w:eastAsia="Times New Roman"/>
          <w:color w:val="212529"/>
          <w:sz w:val="18"/>
          <w:szCs w:val="18"/>
        </w:rPr>
      </w:pPr>
    </w:p>
    <w:p w14:paraId="5C359A3B" w14:textId="77777777" w:rsidR="004A2F5C" w:rsidRDefault="004A2F5C" w:rsidP="00B31E57">
      <w:pPr>
        <w:framePr w:hSpace="141" w:wrap="around" w:vAnchor="text" w:hAnchor="page" w:x="1344" w:y="-907"/>
        <w:shd w:val="clear" w:color="auto" w:fill="FFFFFF"/>
        <w:spacing w:before="100" w:beforeAutospacing="1" w:after="100" w:afterAutospacing="1"/>
        <w:contextualSpacing/>
        <w:rPr>
          <w:rFonts w:eastAsia="Times New Roman"/>
          <w:b/>
          <w:color w:val="212529"/>
          <w:sz w:val="18"/>
          <w:szCs w:val="18"/>
        </w:rPr>
      </w:pPr>
    </w:p>
    <w:p w14:paraId="0F6AB58F" w14:textId="77777777" w:rsidR="004A2F5C" w:rsidRDefault="004A2F5C" w:rsidP="00B31E57">
      <w:pPr>
        <w:framePr w:hSpace="141" w:wrap="around" w:vAnchor="text" w:hAnchor="page" w:x="1344" w:y="-907"/>
        <w:shd w:val="clear" w:color="auto" w:fill="FFFFFF"/>
        <w:spacing w:before="100" w:beforeAutospacing="1" w:after="100" w:afterAutospacing="1"/>
        <w:contextualSpacing/>
        <w:rPr>
          <w:rFonts w:eastAsia="Times New Roman"/>
          <w:b/>
          <w:color w:val="212529"/>
          <w:sz w:val="18"/>
          <w:szCs w:val="18"/>
        </w:rPr>
      </w:pPr>
    </w:p>
    <w:p w14:paraId="21773DFE" w14:textId="77777777" w:rsidR="007C70B0" w:rsidRDefault="007C70B0" w:rsidP="007C70B0">
      <w:pPr>
        <w:framePr w:hSpace="141" w:wrap="around" w:vAnchor="text" w:hAnchor="page" w:x="1344" w:y="-907"/>
        <w:jc w:val="center"/>
        <w:rPr>
          <w:rStyle w:val="Nessuno"/>
          <w:b/>
          <w:bCs/>
        </w:rPr>
      </w:pPr>
      <w:r w:rsidRPr="00ED7A14">
        <w:rPr>
          <w:rStyle w:val="Nessuno"/>
          <w:b/>
          <w:noProof/>
        </w:rPr>
        <w:drawing>
          <wp:inline distT="0" distB="0" distL="0" distR="0" wp14:anchorId="3480FDF9" wp14:editId="539C07FB">
            <wp:extent cx="437018" cy="452267"/>
            <wp:effectExtent l="0" t="0" r="0" b="0"/>
            <wp:docPr id="1073741825" name="officeArt object" descr="Immagin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Immagine 1" descr="Immagine 1"/>
                    <pic:cNvPicPr>
                      <a:picLocks noChangeAspect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37018" cy="452267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</w:p>
    <w:p w14:paraId="769208EB" w14:textId="77777777" w:rsidR="007C70B0" w:rsidRPr="00ED7A14" w:rsidRDefault="007C70B0" w:rsidP="007C70B0">
      <w:pPr>
        <w:framePr w:hSpace="141" w:wrap="around" w:vAnchor="text" w:hAnchor="page" w:x="1344" w:y="-907"/>
        <w:jc w:val="center"/>
        <w:rPr>
          <w:rStyle w:val="Nessuno"/>
          <w:b/>
          <w:bCs/>
        </w:rPr>
      </w:pPr>
      <w:r w:rsidRPr="00ED7A14">
        <w:rPr>
          <w:rStyle w:val="Nessuno"/>
          <w:b/>
        </w:rPr>
        <w:t xml:space="preserve">ISTITUTO </w:t>
      </w:r>
      <w:proofErr w:type="gramStart"/>
      <w:r w:rsidRPr="00ED7A14">
        <w:rPr>
          <w:rStyle w:val="Nessuno"/>
          <w:b/>
        </w:rPr>
        <w:t>COMPRENSIVO  SAN</w:t>
      </w:r>
      <w:proofErr w:type="gramEnd"/>
      <w:r w:rsidRPr="00ED7A14">
        <w:rPr>
          <w:rStyle w:val="Nessuno"/>
          <w:b/>
        </w:rPr>
        <w:t xml:space="preserve"> MARZANO SUL SARNO </w:t>
      </w:r>
    </w:p>
    <w:p w14:paraId="5B6D22CB" w14:textId="77777777" w:rsidR="007C70B0" w:rsidRPr="00ED7A14" w:rsidRDefault="007C70B0" w:rsidP="007C70B0">
      <w:pPr>
        <w:framePr w:hSpace="141" w:wrap="around" w:vAnchor="text" w:hAnchor="page" w:x="1344" w:y="-907"/>
        <w:jc w:val="center"/>
        <w:rPr>
          <w:rStyle w:val="Nessuno"/>
          <w:b/>
          <w:bCs/>
        </w:rPr>
      </w:pPr>
      <w:r w:rsidRPr="00ED7A14">
        <w:rPr>
          <w:rStyle w:val="Nessuno"/>
          <w:b/>
        </w:rPr>
        <w:t>Piazza Amendola, 1-84010-Tel. 081/955291– fax 081/</w:t>
      </w:r>
      <w:proofErr w:type="gramStart"/>
      <w:r w:rsidRPr="00ED7A14">
        <w:rPr>
          <w:rStyle w:val="Nessuno"/>
          <w:b/>
        </w:rPr>
        <w:t>5189543  C.F.</w:t>
      </w:r>
      <w:proofErr w:type="gramEnd"/>
      <w:r w:rsidRPr="00ED7A14">
        <w:rPr>
          <w:rStyle w:val="Nessuno"/>
          <w:b/>
        </w:rPr>
        <w:t xml:space="preserve"> 80047350659  </w:t>
      </w:r>
    </w:p>
    <w:p w14:paraId="04DCB6AB" w14:textId="77777777" w:rsidR="007C70B0" w:rsidRPr="00ED7A14" w:rsidRDefault="007C70B0" w:rsidP="007C70B0">
      <w:pPr>
        <w:framePr w:hSpace="141" w:wrap="around" w:vAnchor="text" w:hAnchor="page" w:x="1344" w:y="-907"/>
        <w:jc w:val="center"/>
        <w:rPr>
          <w:rStyle w:val="Nessuno"/>
          <w:b/>
          <w:bCs/>
        </w:rPr>
      </w:pPr>
      <w:r w:rsidRPr="00ED7A14">
        <w:rPr>
          <w:rStyle w:val="Nessuno"/>
          <w:b/>
        </w:rPr>
        <w:t xml:space="preserve">Codice Meccanografico SAIC8A900C   </w:t>
      </w:r>
    </w:p>
    <w:p w14:paraId="22586755" w14:textId="77777777" w:rsidR="007C70B0" w:rsidRPr="00ED7A14" w:rsidRDefault="007C70B0" w:rsidP="007C70B0">
      <w:pPr>
        <w:framePr w:hSpace="141" w:wrap="around" w:vAnchor="text" w:hAnchor="page" w:x="1344" w:y="-907"/>
        <w:pBdr>
          <w:bottom w:val="single" w:sz="12" w:space="0" w:color="000000"/>
        </w:pBdr>
        <w:jc w:val="center"/>
        <w:rPr>
          <w:b/>
          <w:bCs/>
          <w:sz w:val="18"/>
          <w:szCs w:val="18"/>
        </w:rPr>
      </w:pPr>
      <w:r w:rsidRPr="00ED7A14">
        <w:rPr>
          <w:rStyle w:val="Nessuno"/>
          <w:b/>
          <w:sz w:val="18"/>
          <w:szCs w:val="18"/>
        </w:rPr>
        <w:t xml:space="preserve">E- mail </w:t>
      </w:r>
      <w:hyperlink r:id="rId6" w:history="1">
        <w:r w:rsidRPr="00ED7A14">
          <w:rPr>
            <w:rStyle w:val="Hyperlink0"/>
            <w:rFonts w:eastAsia="Arial Unicode MS"/>
            <w:sz w:val="18"/>
            <w:szCs w:val="18"/>
          </w:rPr>
          <w:t>saic8a900c@istruzione.it</w:t>
        </w:r>
      </w:hyperlink>
      <w:r w:rsidRPr="00ED7A14">
        <w:rPr>
          <w:rStyle w:val="Nessuno"/>
          <w:b/>
          <w:sz w:val="18"/>
          <w:szCs w:val="18"/>
        </w:rPr>
        <w:t xml:space="preserve"> Posta certificata: saic8a900c@pec.istruzione.it</w:t>
      </w:r>
    </w:p>
    <w:p w14:paraId="0BC3E68D" w14:textId="77777777" w:rsidR="004A2F5C" w:rsidRDefault="004A2F5C" w:rsidP="00B31E57">
      <w:pPr>
        <w:framePr w:hSpace="141" w:wrap="around" w:vAnchor="text" w:hAnchor="page" w:x="1344" w:y="-907"/>
        <w:shd w:val="clear" w:color="auto" w:fill="FFFFFF"/>
        <w:spacing w:before="100" w:beforeAutospacing="1" w:after="100" w:afterAutospacing="1"/>
        <w:contextualSpacing/>
        <w:rPr>
          <w:rFonts w:eastAsia="Times New Roman"/>
          <w:b/>
          <w:color w:val="212529"/>
          <w:sz w:val="18"/>
          <w:szCs w:val="18"/>
        </w:rPr>
      </w:pPr>
    </w:p>
    <w:p w14:paraId="75705A27" w14:textId="77777777" w:rsidR="004A2F5C" w:rsidRDefault="004A2F5C" w:rsidP="00B31E57">
      <w:pPr>
        <w:framePr w:hSpace="141" w:wrap="around" w:vAnchor="text" w:hAnchor="page" w:x="1344" w:y="-907"/>
        <w:shd w:val="clear" w:color="auto" w:fill="FFFFFF"/>
        <w:spacing w:before="100" w:beforeAutospacing="1" w:after="100" w:afterAutospacing="1"/>
        <w:contextualSpacing/>
        <w:rPr>
          <w:rFonts w:eastAsia="Times New Roman"/>
          <w:b/>
          <w:color w:val="212529"/>
          <w:sz w:val="18"/>
          <w:szCs w:val="18"/>
        </w:rPr>
      </w:pPr>
    </w:p>
    <w:p w14:paraId="723F8D71" w14:textId="77777777" w:rsidR="004A2F5C" w:rsidRDefault="004A2F5C" w:rsidP="00B31E57">
      <w:pPr>
        <w:framePr w:hSpace="141" w:wrap="around" w:vAnchor="text" w:hAnchor="page" w:x="1344" w:y="-907"/>
        <w:shd w:val="clear" w:color="auto" w:fill="FFFFFF"/>
        <w:spacing w:before="100" w:beforeAutospacing="1" w:after="100" w:afterAutospacing="1"/>
        <w:contextualSpacing/>
        <w:rPr>
          <w:rFonts w:eastAsia="Times New Roman"/>
          <w:b/>
          <w:color w:val="212529"/>
          <w:sz w:val="18"/>
          <w:szCs w:val="18"/>
        </w:rPr>
      </w:pPr>
    </w:p>
    <w:p w14:paraId="0B220AE2" w14:textId="77777777" w:rsidR="004A2F5C" w:rsidRDefault="004A2F5C" w:rsidP="00B31E57">
      <w:pPr>
        <w:framePr w:hSpace="141" w:wrap="around" w:vAnchor="text" w:hAnchor="page" w:x="1344" w:y="-907"/>
        <w:shd w:val="clear" w:color="auto" w:fill="FFFFFF"/>
        <w:spacing w:before="100" w:beforeAutospacing="1" w:after="100" w:afterAutospacing="1"/>
        <w:contextualSpacing/>
        <w:rPr>
          <w:rFonts w:eastAsia="Times New Roman"/>
          <w:b/>
          <w:color w:val="212529"/>
          <w:sz w:val="18"/>
          <w:szCs w:val="18"/>
        </w:rPr>
      </w:pPr>
    </w:p>
    <w:p w14:paraId="34084A0F" w14:textId="77777777" w:rsidR="004A2F5C" w:rsidRDefault="004A2F5C" w:rsidP="00B31E57">
      <w:pPr>
        <w:framePr w:hSpace="141" w:wrap="around" w:vAnchor="text" w:hAnchor="page" w:x="1344" w:y="-907"/>
        <w:shd w:val="clear" w:color="auto" w:fill="FFFFFF"/>
        <w:spacing w:before="100" w:beforeAutospacing="1" w:after="100" w:afterAutospacing="1"/>
        <w:contextualSpacing/>
        <w:rPr>
          <w:rFonts w:eastAsia="Times New Roman"/>
          <w:b/>
          <w:color w:val="212529"/>
          <w:sz w:val="18"/>
          <w:szCs w:val="18"/>
        </w:rPr>
      </w:pPr>
    </w:p>
    <w:p w14:paraId="3D0DDFA4" w14:textId="77777777" w:rsidR="004A2F5C" w:rsidRDefault="004A2F5C" w:rsidP="00B31E57">
      <w:pPr>
        <w:framePr w:hSpace="141" w:wrap="around" w:vAnchor="text" w:hAnchor="page" w:x="1344" w:y="-907"/>
        <w:shd w:val="clear" w:color="auto" w:fill="FFFFFF"/>
        <w:spacing w:before="100" w:beforeAutospacing="1" w:after="100" w:afterAutospacing="1"/>
        <w:contextualSpacing/>
        <w:rPr>
          <w:rFonts w:eastAsia="Times New Roman"/>
          <w:b/>
          <w:color w:val="212529"/>
          <w:sz w:val="18"/>
          <w:szCs w:val="18"/>
        </w:rPr>
      </w:pPr>
    </w:p>
    <w:p w14:paraId="339801E8" w14:textId="59023C88" w:rsidR="00B31E57" w:rsidRPr="004A2F5C" w:rsidRDefault="00B31E57" w:rsidP="004A2F5C"/>
    <w:p w14:paraId="58496746" w14:textId="77777777" w:rsidR="004A2F5C" w:rsidRDefault="004A2F5C" w:rsidP="00B31E57">
      <w:pPr>
        <w:framePr w:hSpace="141" w:wrap="around" w:vAnchor="text" w:hAnchor="page" w:x="1344" w:y="-907"/>
        <w:shd w:val="clear" w:color="auto" w:fill="FFFFFF"/>
        <w:spacing w:before="100" w:beforeAutospacing="1" w:after="100" w:afterAutospacing="1"/>
        <w:contextualSpacing/>
        <w:rPr>
          <w:rFonts w:eastAsia="Times New Roman"/>
          <w:b/>
          <w:color w:val="212529"/>
          <w:sz w:val="18"/>
          <w:szCs w:val="18"/>
        </w:rPr>
      </w:pPr>
    </w:p>
    <w:p w14:paraId="130BDA53" w14:textId="23EB0FD0" w:rsidR="004A2F5C" w:rsidRDefault="007C70B0" w:rsidP="007C70B0">
      <w:pPr>
        <w:framePr w:hSpace="141" w:wrap="around" w:vAnchor="text" w:hAnchor="page" w:x="1344" w:y="-907"/>
        <w:shd w:val="clear" w:color="auto" w:fill="FFFFFF"/>
        <w:spacing w:before="100" w:beforeAutospacing="1" w:after="100" w:afterAutospacing="1"/>
        <w:contextualSpacing/>
        <w:jc w:val="center"/>
        <w:rPr>
          <w:rFonts w:eastAsia="Times New Roman"/>
          <w:b/>
          <w:color w:val="212529"/>
          <w:sz w:val="20"/>
          <w:szCs w:val="20"/>
        </w:rPr>
      </w:pPr>
      <w:r w:rsidRPr="007C70B0">
        <w:rPr>
          <w:rFonts w:eastAsia="Times New Roman"/>
          <w:b/>
          <w:color w:val="212529"/>
          <w:sz w:val="20"/>
          <w:szCs w:val="20"/>
        </w:rPr>
        <w:t>ALLEGATO A</w:t>
      </w:r>
    </w:p>
    <w:p w14:paraId="21A372D7" w14:textId="77777777" w:rsidR="00EE3268" w:rsidRDefault="00EE3268" w:rsidP="007C70B0">
      <w:pPr>
        <w:framePr w:hSpace="141" w:wrap="around" w:vAnchor="text" w:hAnchor="page" w:x="1344" w:y="-907"/>
        <w:shd w:val="clear" w:color="auto" w:fill="FFFFFF"/>
        <w:spacing w:before="100" w:beforeAutospacing="1" w:after="100" w:afterAutospacing="1"/>
        <w:contextualSpacing/>
        <w:jc w:val="center"/>
        <w:rPr>
          <w:rFonts w:eastAsia="Times New Roman"/>
          <w:b/>
          <w:color w:val="212529"/>
          <w:sz w:val="20"/>
          <w:szCs w:val="20"/>
        </w:rPr>
      </w:pPr>
    </w:p>
    <w:p w14:paraId="484241E3" w14:textId="780F3F29" w:rsidR="00EE3268" w:rsidRDefault="00EE3268" w:rsidP="00EE3268">
      <w:pPr>
        <w:framePr w:hSpace="141" w:wrap="around" w:vAnchor="text" w:hAnchor="page" w:x="1344" w:y="-907"/>
        <w:spacing w:before="180"/>
        <w:ind w:right="1527"/>
        <w:jc w:val="right"/>
        <w:rPr>
          <w:b/>
        </w:rPr>
      </w:pPr>
      <w:r>
        <w:rPr>
          <w:b/>
        </w:rPr>
        <w:t>DEFINIZIONE</w:t>
      </w:r>
      <w:r>
        <w:rPr>
          <w:b/>
          <w:spacing w:val="-2"/>
        </w:rPr>
        <w:t xml:space="preserve"> </w:t>
      </w:r>
      <w:r>
        <w:rPr>
          <w:b/>
        </w:rPr>
        <w:t>AREE</w:t>
      </w:r>
      <w:r>
        <w:rPr>
          <w:b/>
          <w:spacing w:val="-1"/>
        </w:rPr>
        <w:t xml:space="preserve"> </w:t>
      </w:r>
      <w:r>
        <w:rPr>
          <w:b/>
        </w:rPr>
        <w:t>FUNZIONI</w:t>
      </w:r>
      <w:r>
        <w:rPr>
          <w:b/>
          <w:spacing w:val="-1"/>
        </w:rPr>
        <w:t xml:space="preserve"> </w:t>
      </w:r>
      <w:r>
        <w:rPr>
          <w:b/>
        </w:rPr>
        <w:t>STRUMENTALI</w:t>
      </w:r>
      <w:r>
        <w:rPr>
          <w:b/>
          <w:spacing w:val="-1"/>
        </w:rPr>
        <w:t xml:space="preserve"> </w:t>
      </w:r>
      <w:r>
        <w:rPr>
          <w:b/>
        </w:rPr>
        <w:t>A.S.</w:t>
      </w:r>
      <w:r>
        <w:rPr>
          <w:b/>
          <w:spacing w:val="-2"/>
        </w:rPr>
        <w:t xml:space="preserve"> </w:t>
      </w:r>
      <w:r w:rsidR="00866752">
        <w:rPr>
          <w:b/>
        </w:rPr>
        <w:t>2024/25</w:t>
      </w:r>
      <w:bookmarkStart w:id="0" w:name="_GoBack"/>
      <w:bookmarkEnd w:id="0"/>
    </w:p>
    <w:p w14:paraId="1679586E" w14:textId="77777777" w:rsidR="00EE3268" w:rsidRPr="007C70B0" w:rsidRDefault="00EE3268" w:rsidP="007C70B0">
      <w:pPr>
        <w:framePr w:hSpace="141" w:wrap="around" w:vAnchor="text" w:hAnchor="page" w:x="1344" w:y="-907"/>
        <w:shd w:val="clear" w:color="auto" w:fill="FFFFFF"/>
        <w:spacing w:before="100" w:beforeAutospacing="1" w:after="100" w:afterAutospacing="1"/>
        <w:contextualSpacing/>
        <w:jc w:val="center"/>
        <w:rPr>
          <w:rFonts w:eastAsia="Times New Roman"/>
          <w:b/>
          <w:color w:val="212529"/>
          <w:sz w:val="20"/>
          <w:szCs w:val="20"/>
        </w:rPr>
      </w:pPr>
    </w:p>
    <w:p w14:paraId="48C35939" w14:textId="77777777" w:rsidR="004A2F5C" w:rsidRDefault="004A2F5C" w:rsidP="00B31E57">
      <w:pPr>
        <w:framePr w:hSpace="141" w:wrap="around" w:vAnchor="text" w:hAnchor="page" w:x="1344" w:y="-907"/>
        <w:shd w:val="clear" w:color="auto" w:fill="FFFFFF"/>
        <w:spacing w:before="100" w:beforeAutospacing="1" w:after="100" w:afterAutospacing="1"/>
        <w:contextualSpacing/>
        <w:rPr>
          <w:rFonts w:eastAsia="Times New Roman"/>
          <w:b/>
          <w:color w:val="212529"/>
          <w:sz w:val="18"/>
          <w:szCs w:val="18"/>
        </w:rPr>
      </w:pPr>
    </w:p>
    <w:p w14:paraId="0942CCF5" w14:textId="77777777" w:rsidR="004A2F5C" w:rsidRDefault="004A2F5C" w:rsidP="00B31E57">
      <w:pPr>
        <w:framePr w:hSpace="141" w:wrap="around" w:vAnchor="text" w:hAnchor="page" w:x="1344" w:y="-907"/>
        <w:shd w:val="clear" w:color="auto" w:fill="FFFFFF"/>
        <w:spacing w:before="100" w:beforeAutospacing="1" w:after="100" w:afterAutospacing="1"/>
        <w:contextualSpacing/>
        <w:rPr>
          <w:rFonts w:eastAsia="Times New Roman"/>
          <w:b/>
          <w:color w:val="212529"/>
          <w:sz w:val="18"/>
          <w:szCs w:val="18"/>
        </w:rPr>
      </w:pPr>
    </w:p>
    <w:p w14:paraId="54AF0290" w14:textId="77777777" w:rsidR="004A2F5C" w:rsidRPr="004A2F5C" w:rsidRDefault="004A2F5C" w:rsidP="004A2F5C">
      <w:pPr>
        <w:framePr w:hSpace="141" w:wrap="around" w:vAnchor="text" w:hAnchor="page" w:x="1344" w:y="-907"/>
        <w:rPr>
          <w:b/>
        </w:rPr>
      </w:pPr>
      <w:r w:rsidRPr="004A2F5C">
        <w:rPr>
          <w:b/>
        </w:rPr>
        <w:t>AREA 1</w:t>
      </w:r>
    </w:p>
    <w:p w14:paraId="0515FAE3" w14:textId="40356FAC" w:rsidR="00B31E57" w:rsidRPr="004A2F5C" w:rsidRDefault="00B31E57" w:rsidP="00B31E57">
      <w:pPr>
        <w:framePr w:hSpace="141" w:wrap="around" w:vAnchor="text" w:hAnchor="page" w:x="1344" w:y="-907"/>
        <w:shd w:val="clear" w:color="auto" w:fill="FFFFFF"/>
        <w:spacing w:before="100" w:beforeAutospacing="1" w:after="100" w:afterAutospacing="1"/>
        <w:contextualSpacing/>
        <w:rPr>
          <w:rFonts w:eastAsia="Times New Roman"/>
          <w:b/>
          <w:color w:val="212529"/>
          <w:sz w:val="18"/>
          <w:szCs w:val="18"/>
        </w:rPr>
      </w:pPr>
      <w:r w:rsidRPr="004A2F5C">
        <w:rPr>
          <w:rFonts w:eastAsia="Times New Roman"/>
          <w:b/>
          <w:color w:val="212529"/>
          <w:sz w:val="18"/>
          <w:szCs w:val="18"/>
        </w:rPr>
        <w:t>GESTIONE PIANO TRIENNALE DELL’OFFERTA FORMATIVA (PTOF)</w:t>
      </w:r>
    </w:p>
    <w:p w14:paraId="698DEEFB" w14:textId="77777777" w:rsidR="00B31E57" w:rsidRPr="004A2F5C" w:rsidRDefault="00B31E57" w:rsidP="00B31E57">
      <w:pPr>
        <w:framePr w:hSpace="141" w:wrap="around" w:vAnchor="text" w:hAnchor="page" w:x="1344" w:y="-907"/>
        <w:shd w:val="clear" w:color="auto" w:fill="FFFFFF"/>
        <w:spacing w:before="100" w:beforeAutospacing="1" w:after="100" w:afterAutospacing="1"/>
        <w:rPr>
          <w:rFonts w:eastAsia="Times New Roman"/>
          <w:color w:val="212529"/>
          <w:sz w:val="18"/>
          <w:szCs w:val="18"/>
        </w:rPr>
      </w:pPr>
    </w:p>
    <w:p w14:paraId="70F0E5A0" w14:textId="77777777" w:rsidR="00B31E57" w:rsidRPr="004A2F5C" w:rsidRDefault="00B31E57" w:rsidP="00B31E57">
      <w:pPr>
        <w:pStyle w:val="Paragrafoelenco"/>
        <w:framePr w:hSpace="141" w:wrap="around" w:vAnchor="text" w:hAnchor="page" w:x="1344" w:y="-907"/>
        <w:numPr>
          <w:ilvl w:val="0"/>
          <w:numId w:val="3"/>
        </w:numPr>
        <w:shd w:val="clear" w:color="auto" w:fill="FFFFFF"/>
        <w:spacing w:before="100" w:beforeAutospacing="1" w:after="100" w:afterAutospacing="1"/>
        <w:jc w:val="both"/>
        <w:rPr>
          <w:rFonts w:eastAsia="Times New Roman" w:cs="Times New Roman"/>
          <w:color w:val="212529"/>
          <w:sz w:val="18"/>
          <w:szCs w:val="18"/>
          <w:lang w:eastAsia="it-IT"/>
        </w:rPr>
      </w:pPr>
      <w:proofErr w:type="gramStart"/>
      <w:r w:rsidRPr="004A2F5C">
        <w:rPr>
          <w:rFonts w:eastAsia="Times New Roman" w:cs="Times New Roman"/>
          <w:color w:val="212529"/>
          <w:sz w:val="18"/>
          <w:szCs w:val="18"/>
          <w:lang w:eastAsia="it-IT"/>
        </w:rPr>
        <w:t>Aggiornamento ,</w:t>
      </w:r>
      <w:proofErr w:type="gramEnd"/>
      <w:r w:rsidRPr="004A2F5C">
        <w:rPr>
          <w:rFonts w:eastAsia="Times New Roman" w:cs="Times New Roman"/>
          <w:color w:val="212529"/>
          <w:sz w:val="18"/>
          <w:szCs w:val="18"/>
          <w:lang w:eastAsia="it-IT"/>
        </w:rPr>
        <w:t xml:space="preserve"> gestione e monitoraggio del PTOF</w:t>
      </w:r>
    </w:p>
    <w:p w14:paraId="64A62AE0" w14:textId="77777777" w:rsidR="00B31E57" w:rsidRPr="004A2F5C" w:rsidRDefault="00B31E57" w:rsidP="00B31E57">
      <w:pPr>
        <w:pStyle w:val="Paragrafoelenco"/>
        <w:framePr w:hSpace="141" w:wrap="around" w:vAnchor="text" w:hAnchor="page" w:x="1344" w:y="-907"/>
        <w:numPr>
          <w:ilvl w:val="0"/>
          <w:numId w:val="3"/>
        </w:numPr>
        <w:shd w:val="clear" w:color="auto" w:fill="FFFFFF"/>
        <w:spacing w:before="100" w:beforeAutospacing="1" w:after="100" w:afterAutospacing="1"/>
        <w:jc w:val="both"/>
        <w:rPr>
          <w:rFonts w:eastAsia="Times New Roman" w:cs="Times New Roman"/>
          <w:color w:val="212529"/>
          <w:sz w:val="18"/>
          <w:szCs w:val="18"/>
          <w:lang w:eastAsia="it-IT"/>
        </w:rPr>
      </w:pPr>
      <w:r w:rsidRPr="004A2F5C">
        <w:rPr>
          <w:rFonts w:eastAsia="Times New Roman" w:cs="Times New Roman"/>
          <w:color w:val="212529"/>
          <w:sz w:val="18"/>
          <w:szCs w:val="18"/>
          <w:lang w:eastAsia="it-IT"/>
        </w:rPr>
        <w:t>Coordinamento della progettazione curricolare ed extracurricolare; aggiornamento e condivisione della relativa modulistica (piani di lavoro annuali, progetti, relazioni…)</w:t>
      </w:r>
    </w:p>
    <w:p w14:paraId="55C7C80A" w14:textId="77777777" w:rsidR="00B31E57" w:rsidRPr="004A2F5C" w:rsidRDefault="00B31E57" w:rsidP="00B31E57">
      <w:pPr>
        <w:framePr w:hSpace="141" w:wrap="around" w:vAnchor="text" w:hAnchor="page" w:x="1344" w:y="-907"/>
        <w:numPr>
          <w:ilvl w:val="0"/>
          <w:numId w:val="3"/>
        </w:numPr>
        <w:shd w:val="clear" w:color="auto" w:fill="FFFFFF"/>
        <w:spacing w:before="100" w:beforeAutospacing="1" w:after="100" w:afterAutospacing="1"/>
        <w:jc w:val="both"/>
        <w:rPr>
          <w:rFonts w:eastAsia="Times New Roman"/>
          <w:color w:val="444444"/>
          <w:sz w:val="18"/>
          <w:szCs w:val="18"/>
        </w:rPr>
      </w:pPr>
      <w:r w:rsidRPr="004A2F5C">
        <w:rPr>
          <w:rFonts w:eastAsia="Times New Roman"/>
          <w:color w:val="212529"/>
          <w:sz w:val="18"/>
          <w:szCs w:val="18"/>
        </w:rPr>
        <w:t>Diffondere format condivisi di progettazioni, verbali e altri documenti utili nelle riunioni di intersezione, di interclasse e di classe</w:t>
      </w:r>
    </w:p>
    <w:p w14:paraId="6C51FA5A" w14:textId="77777777" w:rsidR="00B31E57" w:rsidRPr="004A2F5C" w:rsidRDefault="00B31E57" w:rsidP="00B31E57">
      <w:pPr>
        <w:pStyle w:val="Paragrafoelenco"/>
        <w:framePr w:hSpace="141" w:wrap="around" w:vAnchor="text" w:hAnchor="page" w:x="1344" w:y="-907"/>
        <w:numPr>
          <w:ilvl w:val="0"/>
          <w:numId w:val="3"/>
        </w:numPr>
        <w:shd w:val="clear" w:color="auto" w:fill="FFFFFF"/>
        <w:spacing w:before="100" w:beforeAutospacing="1" w:after="100" w:afterAutospacing="1"/>
        <w:jc w:val="both"/>
        <w:rPr>
          <w:rFonts w:eastAsia="Times New Roman" w:cs="Times New Roman"/>
          <w:color w:val="212529"/>
          <w:sz w:val="18"/>
          <w:szCs w:val="18"/>
          <w:lang w:eastAsia="it-IT"/>
        </w:rPr>
      </w:pPr>
      <w:proofErr w:type="gramStart"/>
      <w:r w:rsidRPr="004A2F5C">
        <w:rPr>
          <w:rFonts w:eastAsia="Times New Roman" w:cs="Times New Roman"/>
          <w:color w:val="212529"/>
          <w:sz w:val="18"/>
          <w:szCs w:val="18"/>
          <w:lang w:eastAsia="it-IT"/>
        </w:rPr>
        <w:t>Coordinamento  dipartimenti</w:t>
      </w:r>
      <w:proofErr w:type="gramEnd"/>
      <w:r w:rsidRPr="004A2F5C">
        <w:rPr>
          <w:rFonts w:eastAsia="Times New Roman" w:cs="Times New Roman"/>
          <w:color w:val="212529"/>
          <w:sz w:val="18"/>
          <w:szCs w:val="18"/>
          <w:lang w:eastAsia="it-IT"/>
        </w:rPr>
        <w:t xml:space="preserve"> disciplinari, gruppi di lavoro attinenti al proprio ambito, funzioni strumentali</w:t>
      </w:r>
    </w:p>
    <w:p w14:paraId="1FFE3CEB" w14:textId="77777777" w:rsidR="00B31E57" w:rsidRPr="004A2F5C" w:rsidRDefault="00B31E57" w:rsidP="00B31E57">
      <w:pPr>
        <w:pStyle w:val="Paragrafoelenco"/>
        <w:framePr w:hSpace="141" w:wrap="around" w:vAnchor="text" w:hAnchor="page" w:x="1344" w:y="-907"/>
        <w:numPr>
          <w:ilvl w:val="0"/>
          <w:numId w:val="3"/>
        </w:numPr>
        <w:shd w:val="clear" w:color="auto" w:fill="FFFFFF"/>
        <w:spacing w:before="100" w:beforeAutospacing="1" w:after="100" w:afterAutospacing="1"/>
        <w:jc w:val="both"/>
        <w:rPr>
          <w:rFonts w:eastAsia="Times New Roman" w:cs="Times New Roman"/>
          <w:color w:val="212529"/>
          <w:sz w:val="18"/>
          <w:szCs w:val="18"/>
          <w:lang w:eastAsia="it-IT"/>
        </w:rPr>
      </w:pPr>
      <w:r w:rsidRPr="004A2F5C">
        <w:rPr>
          <w:rFonts w:eastAsia="Times New Roman" w:cs="Times New Roman"/>
          <w:color w:val="212529"/>
          <w:sz w:val="18"/>
          <w:szCs w:val="18"/>
          <w:lang w:eastAsia="it-IT"/>
        </w:rPr>
        <w:t>Raccolta, armonizzazione ed archiviazione delle progettazioni curricolari, laboratoriali e progettuali</w:t>
      </w:r>
    </w:p>
    <w:p w14:paraId="7773BE56" w14:textId="77777777" w:rsidR="00B31E57" w:rsidRPr="004A2F5C" w:rsidRDefault="00B31E57" w:rsidP="00B31E57">
      <w:pPr>
        <w:pStyle w:val="Paragrafoelenco"/>
        <w:framePr w:hSpace="141" w:wrap="around" w:vAnchor="text" w:hAnchor="page" w:x="1344" w:y="-907"/>
        <w:numPr>
          <w:ilvl w:val="0"/>
          <w:numId w:val="3"/>
        </w:numPr>
        <w:shd w:val="clear" w:color="auto" w:fill="FFFFFF"/>
        <w:spacing w:before="100" w:beforeAutospacing="1" w:after="100" w:afterAutospacing="1"/>
        <w:jc w:val="both"/>
        <w:rPr>
          <w:rFonts w:eastAsia="Times New Roman" w:cs="Times New Roman"/>
          <w:color w:val="212529"/>
          <w:sz w:val="18"/>
          <w:szCs w:val="18"/>
          <w:lang w:eastAsia="it-IT"/>
        </w:rPr>
      </w:pPr>
      <w:r w:rsidRPr="004A2F5C">
        <w:rPr>
          <w:rFonts w:eastAsia="Times New Roman" w:cs="Times New Roman"/>
          <w:color w:val="212529"/>
          <w:sz w:val="18"/>
          <w:szCs w:val="18"/>
          <w:lang w:eastAsia="it-IT"/>
        </w:rPr>
        <w:t>Revisione e aggiornamento del RAV e PDM</w:t>
      </w:r>
    </w:p>
    <w:p w14:paraId="2E59E793" w14:textId="0774537C" w:rsidR="00B31E57" w:rsidRDefault="00B31E57" w:rsidP="00B31E57">
      <w:pPr>
        <w:pStyle w:val="Paragrafoelenco"/>
        <w:framePr w:hSpace="141" w:wrap="around" w:vAnchor="text" w:hAnchor="page" w:x="1344" w:y="-907"/>
        <w:numPr>
          <w:ilvl w:val="0"/>
          <w:numId w:val="3"/>
        </w:numPr>
        <w:shd w:val="clear" w:color="auto" w:fill="FFFFFF"/>
        <w:spacing w:before="100" w:beforeAutospacing="1" w:after="100" w:afterAutospacing="1"/>
        <w:jc w:val="both"/>
        <w:rPr>
          <w:rFonts w:eastAsia="Times New Roman" w:cs="Times New Roman"/>
          <w:color w:val="212529"/>
          <w:sz w:val="18"/>
          <w:szCs w:val="18"/>
          <w:lang w:eastAsia="it-IT"/>
        </w:rPr>
      </w:pPr>
      <w:r w:rsidRPr="004A2F5C">
        <w:rPr>
          <w:rFonts w:eastAsia="Times New Roman" w:cs="Times New Roman"/>
          <w:color w:val="212529"/>
          <w:sz w:val="18"/>
          <w:szCs w:val="18"/>
          <w:lang w:eastAsia="it-IT"/>
        </w:rPr>
        <w:t>Monitoraggio iniziale in itinere e finale dei livelli di apprendimento degli alunni</w:t>
      </w:r>
    </w:p>
    <w:p w14:paraId="14B374FF" w14:textId="4C0D2C1F" w:rsidR="00901BBB" w:rsidRPr="004A2F5C" w:rsidRDefault="00901BBB" w:rsidP="00B31E57">
      <w:pPr>
        <w:pStyle w:val="Paragrafoelenco"/>
        <w:framePr w:hSpace="141" w:wrap="around" w:vAnchor="text" w:hAnchor="page" w:x="1344" w:y="-907"/>
        <w:numPr>
          <w:ilvl w:val="0"/>
          <w:numId w:val="3"/>
        </w:numPr>
        <w:shd w:val="clear" w:color="auto" w:fill="FFFFFF"/>
        <w:spacing w:before="100" w:beforeAutospacing="1" w:after="100" w:afterAutospacing="1"/>
        <w:jc w:val="both"/>
        <w:rPr>
          <w:rFonts w:eastAsia="Times New Roman" w:cs="Times New Roman"/>
          <w:color w:val="212529"/>
          <w:sz w:val="18"/>
          <w:szCs w:val="18"/>
          <w:lang w:eastAsia="it-IT"/>
        </w:rPr>
      </w:pPr>
      <w:r>
        <w:rPr>
          <w:rFonts w:eastAsia="Times New Roman" w:cs="Times New Roman"/>
          <w:color w:val="212529"/>
          <w:sz w:val="18"/>
          <w:szCs w:val="18"/>
          <w:lang w:eastAsia="it-IT"/>
        </w:rPr>
        <w:t>Verifica delle comunicazioni uffici scolastici di competenza (USR CAMPANIA/CSA SALERNO) afferenti l’area individuata</w:t>
      </w:r>
    </w:p>
    <w:p w14:paraId="4A15AF78" w14:textId="77777777" w:rsidR="00B31E57" w:rsidRPr="004A2F5C" w:rsidRDefault="00B31E57" w:rsidP="00B31E57">
      <w:pPr>
        <w:pStyle w:val="Paragrafoelenco"/>
        <w:framePr w:hSpace="141" w:wrap="around" w:vAnchor="text" w:hAnchor="page" w:x="1344" w:y="-907"/>
        <w:numPr>
          <w:ilvl w:val="0"/>
          <w:numId w:val="3"/>
        </w:numPr>
        <w:shd w:val="clear" w:color="auto" w:fill="FFFFFF"/>
        <w:spacing w:before="100" w:beforeAutospacing="1" w:after="100" w:afterAutospacing="1"/>
        <w:jc w:val="both"/>
        <w:rPr>
          <w:rFonts w:eastAsia="Times New Roman" w:cs="Times New Roman"/>
          <w:color w:val="212529"/>
          <w:sz w:val="18"/>
          <w:szCs w:val="18"/>
          <w:lang w:eastAsia="it-IT"/>
        </w:rPr>
      </w:pPr>
      <w:r w:rsidRPr="004A2F5C">
        <w:rPr>
          <w:rFonts w:eastAsia="Times New Roman" w:cs="Times New Roman"/>
          <w:color w:val="212529"/>
          <w:sz w:val="18"/>
          <w:szCs w:val="18"/>
          <w:lang w:eastAsia="it-IT"/>
        </w:rPr>
        <w:t>Coordinamento per l’elaborazione di indicatori, strumenti e procedure per la valutazione degli apprendimenti (Rubriche di valutazione degli apprendimenti e del comportamento)</w:t>
      </w:r>
    </w:p>
    <w:p w14:paraId="3CF969DB" w14:textId="77777777" w:rsidR="00B31E57" w:rsidRPr="004A2F5C" w:rsidRDefault="00B31E57" w:rsidP="00B31E57">
      <w:pPr>
        <w:pStyle w:val="Paragrafoelenco"/>
        <w:framePr w:hSpace="141" w:wrap="around" w:vAnchor="text" w:hAnchor="page" w:x="1344" w:y="-907"/>
        <w:numPr>
          <w:ilvl w:val="0"/>
          <w:numId w:val="3"/>
        </w:numPr>
        <w:shd w:val="clear" w:color="auto" w:fill="FFFFFF"/>
        <w:spacing w:before="100" w:beforeAutospacing="1" w:after="100" w:afterAutospacing="1"/>
        <w:jc w:val="both"/>
        <w:rPr>
          <w:rFonts w:eastAsia="Times New Roman" w:cs="Times New Roman"/>
          <w:color w:val="212529"/>
          <w:sz w:val="18"/>
          <w:szCs w:val="18"/>
          <w:lang w:eastAsia="it-IT"/>
        </w:rPr>
      </w:pPr>
      <w:r w:rsidRPr="004A2F5C">
        <w:rPr>
          <w:rFonts w:eastAsia="Times New Roman" w:cs="Times New Roman"/>
          <w:color w:val="212529"/>
          <w:sz w:val="18"/>
          <w:szCs w:val="18"/>
          <w:lang w:eastAsia="it-IT"/>
        </w:rPr>
        <w:t>Coordinamento dei gruppi di lavoro attinenti al proprio ambito</w:t>
      </w:r>
    </w:p>
    <w:p w14:paraId="475ED98A" w14:textId="77777777" w:rsidR="00B31E57" w:rsidRPr="004A2F5C" w:rsidRDefault="00B31E57" w:rsidP="00B31E57">
      <w:pPr>
        <w:pStyle w:val="Paragrafoelenco"/>
        <w:framePr w:hSpace="141" w:wrap="around" w:vAnchor="text" w:hAnchor="page" w:x="1344" w:y="-907"/>
        <w:numPr>
          <w:ilvl w:val="0"/>
          <w:numId w:val="3"/>
        </w:numPr>
        <w:shd w:val="clear" w:color="auto" w:fill="FFFFFF"/>
        <w:spacing w:before="100" w:beforeAutospacing="1" w:after="100" w:afterAutospacing="1"/>
        <w:jc w:val="both"/>
        <w:rPr>
          <w:rFonts w:eastAsia="Times New Roman" w:cs="Times New Roman"/>
          <w:color w:val="212529"/>
          <w:sz w:val="18"/>
          <w:szCs w:val="18"/>
          <w:lang w:eastAsia="it-IT"/>
        </w:rPr>
      </w:pPr>
      <w:r w:rsidRPr="004A2F5C">
        <w:rPr>
          <w:rFonts w:eastAsia="Times New Roman" w:cs="Times New Roman"/>
          <w:color w:val="212529"/>
          <w:sz w:val="18"/>
          <w:szCs w:val="18"/>
          <w:shd w:val="clear" w:color="auto" w:fill="FFFFFF"/>
          <w:lang w:eastAsia="it-IT"/>
        </w:rPr>
        <w:t xml:space="preserve">Coordinamento con la Dirigente Scolastica e le altre funzioni strumentali per l’organizzazione dell’Open </w:t>
      </w:r>
      <w:proofErr w:type="spellStart"/>
      <w:r w:rsidRPr="004A2F5C">
        <w:rPr>
          <w:rFonts w:eastAsia="Times New Roman" w:cs="Times New Roman"/>
          <w:color w:val="212529"/>
          <w:sz w:val="18"/>
          <w:szCs w:val="18"/>
          <w:shd w:val="clear" w:color="auto" w:fill="FFFFFF"/>
          <w:lang w:eastAsia="it-IT"/>
        </w:rPr>
        <w:t>Day</w:t>
      </w:r>
      <w:proofErr w:type="spellEnd"/>
      <w:r w:rsidRPr="004A2F5C">
        <w:rPr>
          <w:rFonts w:eastAsia="Times New Roman" w:cs="Times New Roman"/>
          <w:color w:val="212529"/>
          <w:sz w:val="18"/>
          <w:szCs w:val="18"/>
          <w:shd w:val="clear" w:color="auto" w:fill="FFFFFF"/>
          <w:lang w:eastAsia="it-IT"/>
        </w:rPr>
        <w:t xml:space="preserve"> </w:t>
      </w:r>
    </w:p>
    <w:p w14:paraId="1CCC5AF4" w14:textId="77777777" w:rsidR="00B31E57" w:rsidRPr="004A2F5C" w:rsidRDefault="00B31E57" w:rsidP="00B31E57">
      <w:pPr>
        <w:pStyle w:val="Paragrafoelenco"/>
        <w:framePr w:hSpace="141" w:wrap="around" w:vAnchor="text" w:hAnchor="page" w:x="1344" w:y="-907"/>
        <w:numPr>
          <w:ilvl w:val="0"/>
          <w:numId w:val="3"/>
        </w:numPr>
        <w:shd w:val="clear" w:color="auto" w:fill="FFFFFF"/>
        <w:spacing w:before="312" w:after="240"/>
        <w:jc w:val="both"/>
        <w:rPr>
          <w:rFonts w:cs="Times New Roman"/>
          <w:b/>
          <w:bCs/>
          <w:color w:val="212529"/>
          <w:sz w:val="18"/>
          <w:szCs w:val="18"/>
          <w:lang w:eastAsia="it-IT"/>
        </w:rPr>
      </w:pPr>
      <w:r w:rsidRPr="004A2F5C">
        <w:rPr>
          <w:rFonts w:eastAsia="Times New Roman" w:cs="Times New Roman"/>
          <w:color w:val="444444"/>
          <w:sz w:val="18"/>
          <w:szCs w:val="18"/>
          <w:lang w:eastAsia="it-IT"/>
        </w:rPr>
        <w:t>I</w:t>
      </w:r>
      <w:r w:rsidRPr="004A2F5C">
        <w:rPr>
          <w:rFonts w:eastAsia="Times New Roman" w:cs="Times New Roman"/>
          <w:bCs/>
          <w:color w:val="212529"/>
          <w:sz w:val="18"/>
          <w:szCs w:val="18"/>
          <w:lang w:eastAsia="it-IT"/>
        </w:rPr>
        <w:t>nterazione con la Dirigente Scolastica, le altre funzioni strumentali, i coordinatori di plesso, di classe, i referenti di progetto, i collaboratori della Dirigente Scolastica, il DSGA.</w:t>
      </w:r>
    </w:p>
    <w:p w14:paraId="684D1E6C" w14:textId="77777777" w:rsidR="004A2F5C" w:rsidRPr="004A2F5C" w:rsidRDefault="00B31E57" w:rsidP="004A2F5C">
      <w:pPr>
        <w:pStyle w:val="Paragrafoelenco"/>
        <w:framePr w:hSpace="141" w:wrap="around" w:vAnchor="text" w:hAnchor="page" w:x="1344" w:y="-907"/>
        <w:numPr>
          <w:ilvl w:val="0"/>
          <w:numId w:val="3"/>
        </w:numPr>
        <w:shd w:val="clear" w:color="auto" w:fill="FFFFFF"/>
        <w:spacing w:before="100" w:beforeAutospacing="1" w:after="100" w:afterAutospacing="1"/>
        <w:jc w:val="both"/>
        <w:rPr>
          <w:rFonts w:eastAsia="Times New Roman" w:cs="Times New Roman"/>
          <w:color w:val="212529"/>
          <w:sz w:val="18"/>
          <w:szCs w:val="18"/>
          <w:lang w:eastAsia="it-IT"/>
        </w:rPr>
      </w:pPr>
      <w:r w:rsidRPr="004A2F5C">
        <w:rPr>
          <w:rFonts w:eastAsia="Times New Roman" w:cs="Times New Roman"/>
          <w:color w:val="212529"/>
          <w:sz w:val="18"/>
          <w:szCs w:val="18"/>
          <w:lang w:eastAsia="it-IT"/>
        </w:rPr>
        <w:t>Presentazione di un report di rendicontazione del lavoro svolto in itinere al Collegio dei Docenti e in chiusura dell’anno scolastico in correlazione ai compiti della funzi</w:t>
      </w:r>
      <w:r w:rsidR="004A2F5C" w:rsidRPr="004A2F5C">
        <w:rPr>
          <w:rFonts w:eastAsia="Times New Roman" w:cs="Times New Roman"/>
          <w:color w:val="212529"/>
          <w:sz w:val="18"/>
          <w:szCs w:val="18"/>
          <w:lang w:eastAsia="it-IT"/>
        </w:rPr>
        <w:t>one</w:t>
      </w:r>
    </w:p>
    <w:p w14:paraId="7B259BFB" w14:textId="7195083F" w:rsidR="00C37AD4" w:rsidRPr="00EE3268" w:rsidRDefault="00E917DA" w:rsidP="004A2F5C">
      <w:pPr>
        <w:rPr>
          <w:rFonts w:eastAsia="Times New Roman"/>
          <w:b/>
          <w:color w:val="212529"/>
        </w:rPr>
      </w:pPr>
      <w:r w:rsidRPr="00EE3268">
        <w:rPr>
          <w:b/>
        </w:rPr>
        <w:t xml:space="preserve">AREA 2 </w:t>
      </w:r>
    </w:p>
    <w:p w14:paraId="7B25278A" w14:textId="6281F6F1" w:rsidR="00E917DA" w:rsidRPr="004A2F5C" w:rsidRDefault="00E917DA">
      <w:pPr>
        <w:rPr>
          <w:b/>
          <w:sz w:val="18"/>
          <w:szCs w:val="18"/>
        </w:rPr>
      </w:pPr>
      <w:r w:rsidRPr="004A2F5C">
        <w:rPr>
          <w:b/>
          <w:sz w:val="18"/>
          <w:szCs w:val="18"/>
        </w:rPr>
        <w:t>INTERVENTI E SERVIZI PER GLI STUDENTI</w:t>
      </w:r>
    </w:p>
    <w:p w14:paraId="187F093D" w14:textId="77777777" w:rsidR="00E917DA" w:rsidRPr="004A2F5C" w:rsidRDefault="00E917DA" w:rsidP="00E917DA">
      <w:pPr>
        <w:pStyle w:val="Paragrafoelenco"/>
        <w:numPr>
          <w:ilvl w:val="0"/>
          <w:numId w:val="4"/>
        </w:numPr>
        <w:shd w:val="clear" w:color="auto" w:fill="FFFFFF"/>
        <w:spacing w:before="312" w:after="240"/>
        <w:rPr>
          <w:rFonts w:cs="Times New Roman"/>
          <w:bCs/>
          <w:color w:val="212529"/>
          <w:sz w:val="18"/>
          <w:szCs w:val="18"/>
          <w:lang w:eastAsia="it-IT"/>
        </w:rPr>
      </w:pPr>
      <w:r w:rsidRPr="004A2F5C">
        <w:rPr>
          <w:rFonts w:cs="Times New Roman"/>
          <w:bCs/>
          <w:color w:val="212529"/>
          <w:sz w:val="18"/>
          <w:szCs w:val="18"/>
          <w:lang w:eastAsia="it-IT"/>
        </w:rPr>
        <w:t>Promuovere interventi connessi alla prevenzione degli abbandoni e della dispersione scolastica</w:t>
      </w:r>
    </w:p>
    <w:p w14:paraId="5C923476" w14:textId="77777777" w:rsidR="00E917DA" w:rsidRPr="004A2F5C" w:rsidRDefault="00E917DA" w:rsidP="00E917DA">
      <w:pPr>
        <w:pStyle w:val="Paragrafoelenco"/>
        <w:numPr>
          <w:ilvl w:val="0"/>
          <w:numId w:val="4"/>
        </w:numPr>
        <w:shd w:val="clear" w:color="auto" w:fill="FFFFFF"/>
        <w:spacing w:before="312" w:after="240"/>
        <w:rPr>
          <w:rFonts w:cs="Times New Roman"/>
          <w:bCs/>
          <w:color w:val="212529"/>
          <w:sz w:val="18"/>
          <w:szCs w:val="18"/>
          <w:lang w:eastAsia="it-IT"/>
        </w:rPr>
      </w:pPr>
      <w:r w:rsidRPr="004A2F5C">
        <w:rPr>
          <w:rFonts w:eastAsia="Times New Roman" w:cs="Times New Roman"/>
          <w:bCs/>
          <w:color w:val="212529"/>
          <w:sz w:val="18"/>
          <w:szCs w:val="18"/>
          <w:lang w:eastAsia="it-IT"/>
        </w:rPr>
        <w:t>Monitoraggio mensile delle assenze: comunicazione alle famiglie dei casi a rischio dispersione scolastica. Predisposizione modulistica dedicata.</w:t>
      </w:r>
    </w:p>
    <w:p w14:paraId="6FF381C2" w14:textId="120904FE" w:rsidR="00E917DA" w:rsidRPr="00901BBB" w:rsidRDefault="00E917DA" w:rsidP="00E917DA">
      <w:pPr>
        <w:pStyle w:val="Paragrafoelenco"/>
        <w:numPr>
          <w:ilvl w:val="0"/>
          <w:numId w:val="4"/>
        </w:numPr>
        <w:shd w:val="clear" w:color="auto" w:fill="FFFFFF"/>
        <w:spacing w:before="312" w:after="240"/>
        <w:rPr>
          <w:rFonts w:cs="Times New Roman"/>
          <w:bCs/>
          <w:color w:val="212529"/>
          <w:sz w:val="18"/>
          <w:szCs w:val="18"/>
          <w:lang w:eastAsia="it-IT"/>
        </w:rPr>
      </w:pPr>
      <w:r w:rsidRPr="004A2F5C">
        <w:rPr>
          <w:rFonts w:eastAsia="Times New Roman" w:cs="Times New Roman"/>
          <w:bCs/>
          <w:color w:val="212529"/>
          <w:sz w:val="18"/>
          <w:szCs w:val="18"/>
          <w:lang w:eastAsia="it-IT"/>
        </w:rPr>
        <w:t>Monitoraggio delle situazioni di disagio (sociale, culturale</w:t>
      </w:r>
      <w:r w:rsidRPr="004A2F5C">
        <w:rPr>
          <w:rFonts w:eastAsia="Calibri" w:cs="Calibri"/>
          <w:bCs/>
          <w:color w:val="212529"/>
          <w:sz w:val="18"/>
          <w:szCs w:val="18"/>
          <w:lang w:eastAsia="it-IT"/>
        </w:rPr>
        <w:t>…)</w:t>
      </w:r>
      <w:r w:rsidRPr="004A2F5C">
        <w:rPr>
          <w:rFonts w:eastAsia="Times New Roman" w:cs="Times New Roman"/>
          <w:bCs/>
          <w:color w:val="212529"/>
          <w:sz w:val="18"/>
          <w:szCs w:val="18"/>
          <w:lang w:eastAsia="it-IT"/>
        </w:rPr>
        <w:t xml:space="preserve"> </w:t>
      </w:r>
      <w:r w:rsidRPr="004A2F5C">
        <w:rPr>
          <w:rFonts w:eastAsia="Calibri" w:cs="Calibri"/>
          <w:bCs/>
          <w:color w:val="212529"/>
          <w:sz w:val="18"/>
          <w:szCs w:val="18"/>
          <w:lang w:eastAsia="it-IT"/>
        </w:rPr>
        <w:t>e/o</w:t>
      </w:r>
      <w:r w:rsidRPr="004A2F5C">
        <w:rPr>
          <w:rFonts w:eastAsia="Times New Roman" w:cs="Times New Roman"/>
          <w:bCs/>
          <w:color w:val="212529"/>
          <w:sz w:val="18"/>
          <w:szCs w:val="18"/>
          <w:lang w:eastAsia="it-IT"/>
        </w:rPr>
        <w:t xml:space="preserve"> </w:t>
      </w:r>
      <w:r w:rsidRPr="004A2F5C">
        <w:rPr>
          <w:rFonts w:eastAsia="Calibri" w:cs="Calibri"/>
          <w:bCs/>
          <w:color w:val="212529"/>
          <w:sz w:val="18"/>
          <w:szCs w:val="18"/>
          <w:lang w:eastAsia="it-IT"/>
        </w:rPr>
        <w:t>difficoltà</w:t>
      </w:r>
      <w:r w:rsidRPr="004A2F5C">
        <w:rPr>
          <w:rFonts w:eastAsia="Times New Roman" w:cs="Times New Roman"/>
          <w:bCs/>
          <w:color w:val="212529"/>
          <w:sz w:val="18"/>
          <w:szCs w:val="18"/>
          <w:lang w:eastAsia="it-IT"/>
        </w:rPr>
        <w:t xml:space="preserve"> </w:t>
      </w:r>
      <w:r w:rsidRPr="004A2F5C">
        <w:rPr>
          <w:rFonts w:eastAsia="Calibri" w:cs="Calibri"/>
          <w:bCs/>
          <w:color w:val="212529"/>
          <w:sz w:val="18"/>
          <w:szCs w:val="18"/>
          <w:lang w:eastAsia="it-IT"/>
        </w:rPr>
        <w:t>di</w:t>
      </w:r>
      <w:r w:rsidRPr="004A2F5C">
        <w:rPr>
          <w:rFonts w:eastAsia="Times New Roman" w:cs="Times New Roman"/>
          <w:bCs/>
          <w:color w:val="212529"/>
          <w:sz w:val="18"/>
          <w:szCs w:val="18"/>
          <w:lang w:eastAsia="it-IT"/>
        </w:rPr>
        <w:t xml:space="preserve"> </w:t>
      </w:r>
      <w:r w:rsidRPr="004A2F5C">
        <w:rPr>
          <w:rFonts w:eastAsia="Calibri" w:cs="Calibri"/>
          <w:bCs/>
          <w:color w:val="212529"/>
          <w:sz w:val="18"/>
          <w:szCs w:val="18"/>
          <w:lang w:eastAsia="it-IT"/>
        </w:rPr>
        <w:t>apprendimento</w:t>
      </w:r>
      <w:r w:rsidRPr="004A2F5C">
        <w:rPr>
          <w:rFonts w:eastAsia="Times New Roman" w:cs="Times New Roman"/>
          <w:bCs/>
          <w:color w:val="212529"/>
          <w:sz w:val="18"/>
          <w:szCs w:val="18"/>
          <w:lang w:eastAsia="it-IT"/>
        </w:rPr>
        <w:t xml:space="preserve"> </w:t>
      </w:r>
      <w:r w:rsidRPr="004A2F5C">
        <w:rPr>
          <w:rFonts w:eastAsia="Calibri" w:cs="Calibri"/>
          <w:bCs/>
          <w:color w:val="212529"/>
          <w:sz w:val="18"/>
          <w:szCs w:val="18"/>
          <w:lang w:eastAsia="it-IT"/>
        </w:rPr>
        <w:t>individuate</w:t>
      </w:r>
      <w:r w:rsidRPr="004A2F5C">
        <w:rPr>
          <w:rFonts w:eastAsia="Times New Roman" w:cs="Times New Roman"/>
          <w:bCs/>
          <w:color w:val="212529"/>
          <w:sz w:val="18"/>
          <w:szCs w:val="18"/>
          <w:lang w:eastAsia="it-IT"/>
        </w:rPr>
        <w:t xml:space="preserve"> </w:t>
      </w:r>
      <w:r w:rsidRPr="004A2F5C">
        <w:rPr>
          <w:rFonts w:eastAsia="Calibri" w:cs="Calibri"/>
          <w:bCs/>
          <w:color w:val="212529"/>
          <w:sz w:val="18"/>
          <w:szCs w:val="18"/>
          <w:lang w:eastAsia="it-IT"/>
        </w:rPr>
        <w:t>dai</w:t>
      </w:r>
      <w:r w:rsidRPr="004A2F5C">
        <w:rPr>
          <w:rFonts w:eastAsia="Times New Roman" w:cs="Times New Roman"/>
          <w:bCs/>
          <w:color w:val="212529"/>
          <w:sz w:val="18"/>
          <w:szCs w:val="18"/>
          <w:lang w:eastAsia="it-IT"/>
        </w:rPr>
        <w:t xml:space="preserve"> consigli di classe</w:t>
      </w:r>
      <w:r w:rsidR="00BF4E09" w:rsidRPr="004A2F5C">
        <w:rPr>
          <w:rFonts w:eastAsia="Times New Roman" w:cs="Times New Roman"/>
          <w:bCs/>
          <w:color w:val="212529"/>
          <w:sz w:val="18"/>
          <w:szCs w:val="18"/>
          <w:lang w:eastAsia="it-IT"/>
        </w:rPr>
        <w:t xml:space="preserve"> o team </w:t>
      </w:r>
      <w:proofErr w:type="gramStart"/>
      <w:r w:rsidR="00BF4E09" w:rsidRPr="004A2F5C">
        <w:rPr>
          <w:rFonts w:eastAsia="Times New Roman" w:cs="Times New Roman"/>
          <w:bCs/>
          <w:color w:val="212529"/>
          <w:sz w:val="18"/>
          <w:szCs w:val="18"/>
          <w:lang w:eastAsia="it-IT"/>
        </w:rPr>
        <w:t xml:space="preserve">docenti </w:t>
      </w:r>
      <w:r w:rsidRPr="004A2F5C">
        <w:rPr>
          <w:rFonts w:eastAsia="Times New Roman" w:cs="Times New Roman"/>
          <w:bCs/>
          <w:color w:val="212529"/>
          <w:sz w:val="18"/>
          <w:szCs w:val="18"/>
          <w:lang w:eastAsia="it-IT"/>
        </w:rPr>
        <w:t xml:space="preserve"> e</w:t>
      </w:r>
      <w:proofErr w:type="gramEnd"/>
      <w:r w:rsidRPr="004A2F5C">
        <w:rPr>
          <w:rFonts w:eastAsia="Times New Roman" w:cs="Times New Roman"/>
          <w:bCs/>
          <w:color w:val="212529"/>
          <w:sz w:val="18"/>
          <w:szCs w:val="18"/>
          <w:lang w:eastAsia="it-IT"/>
        </w:rPr>
        <w:t xml:space="preserve"> predisposizione, anche in accordo con le famiglie degli alunni, d</w:t>
      </w:r>
      <w:r w:rsidR="00207B1D" w:rsidRPr="004A2F5C">
        <w:rPr>
          <w:rFonts w:eastAsia="Times New Roman" w:cs="Times New Roman"/>
          <w:bCs/>
          <w:color w:val="212529"/>
          <w:sz w:val="18"/>
          <w:szCs w:val="18"/>
          <w:lang w:eastAsia="it-IT"/>
        </w:rPr>
        <w:t>i strategie idonee a</w:t>
      </w:r>
      <w:r w:rsidR="00BF4E09" w:rsidRPr="004A2F5C">
        <w:rPr>
          <w:rFonts w:eastAsia="Times New Roman" w:cs="Times New Roman"/>
          <w:bCs/>
          <w:color w:val="212529"/>
          <w:sz w:val="18"/>
          <w:szCs w:val="18"/>
          <w:lang w:eastAsia="it-IT"/>
        </w:rPr>
        <w:t xml:space="preserve">d arginare </w:t>
      </w:r>
      <w:r w:rsidRPr="004A2F5C">
        <w:rPr>
          <w:rFonts w:eastAsia="Times New Roman" w:cs="Times New Roman"/>
          <w:bCs/>
          <w:color w:val="212529"/>
          <w:sz w:val="18"/>
          <w:szCs w:val="18"/>
          <w:lang w:eastAsia="it-IT"/>
        </w:rPr>
        <w:t>l</w:t>
      </w:r>
      <w:r w:rsidRPr="004A2F5C">
        <w:rPr>
          <w:rFonts w:eastAsia="Calibri" w:cs="Calibri"/>
          <w:bCs/>
          <w:color w:val="212529"/>
          <w:sz w:val="18"/>
          <w:szCs w:val="18"/>
          <w:lang w:eastAsia="it-IT"/>
        </w:rPr>
        <w:t>’abbandono</w:t>
      </w:r>
      <w:r w:rsidRPr="004A2F5C">
        <w:rPr>
          <w:rFonts w:eastAsia="Times New Roman" w:cs="Times New Roman"/>
          <w:bCs/>
          <w:color w:val="212529"/>
          <w:sz w:val="18"/>
          <w:szCs w:val="18"/>
          <w:lang w:eastAsia="it-IT"/>
        </w:rPr>
        <w:t xml:space="preserve"> </w:t>
      </w:r>
      <w:r w:rsidRPr="004A2F5C">
        <w:rPr>
          <w:rFonts w:eastAsia="Calibri" w:cs="Calibri"/>
          <w:bCs/>
          <w:color w:val="212529"/>
          <w:sz w:val="18"/>
          <w:szCs w:val="18"/>
          <w:lang w:eastAsia="it-IT"/>
        </w:rPr>
        <w:t>scolastico.</w:t>
      </w:r>
      <w:r w:rsidR="00BF4E09" w:rsidRPr="004A2F5C">
        <w:rPr>
          <w:rFonts w:eastAsia="Calibri" w:cs="Calibri"/>
          <w:bCs/>
          <w:color w:val="212529"/>
          <w:sz w:val="18"/>
          <w:szCs w:val="18"/>
          <w:lang w:eastAsia="it-IT"/>
        </w:rPr>
        <w:t xml:space="preserve"> </w:t>
      </w:r>
    </w:p>
    <w:p w14:paraId="7F1139B2" w14:textId="30F5C596" w:rsidR="00901BBB" w:rsidRPr="00901BBB" w:rsidRDefault="00901BBB" w:rsidP="00901BBB">
      <w:pPr>
        <w:pStyle w:val="Paragrafoelenco"/>
        <w:numPr>
          <w:ilvl w:val="0"/>
          <w:numId w:val="4"/>
        </w:numPr>
        <w:shd w:val="clear" w:color="auto" w:fill="FFFFFF"/>
        <w:spacing w:before="100" w:beforeAutospacing="1" w:after="100" w:afterAutospacing="1"/>
        <w:jc w:val="both"/>
        <w:rPr>
          <w:rFonts w:eastAsia="Times New Roman" w:cs="Times New Roman"/>
          <w:color w:val="212529"/>
          <w:sz w:val="18"/>
          <w:szCs w:val="18"/>
          <w:lang w:eastAsia="it-IT"/>
        </w:rPr>
      </w:pPr>
      <w:r>
        <w:rPr>
          <w:rFonts w:eastAsia="Times New Roman" w:cs="Times New Roman"/>
          <w:color w:val="212529"/>
          <w:sz w:val="18"/>
          <w:szCs w:val="18"/>
          <w:lang w:eastAsia="it-IT"/>
        </w:rPr>
        <w:t>Verifica delle comunicazioni uffici scolastici di competenza (USR CAMPANIA/CSA SALERNO) afferenti l’area individuata</w:t>
      </w:r>
    </w:p>
    <w:p w14:paraId="228BC357" w14:textId="581C6AA4" w:rsidR="00E917DA" w:rsidRPr="004A2F5C" w:rsidRDefault="00E917DA" w:rsidP="00B31E57">
      <w:pPr>
        <w:pStyle w:val="Paragrafoelenco"/>
        <w:numPr>
          <w:ilvl w:val="0"/>
          <w:numId w:val="4"/>
        </w:numPr>
        <w:shd w:val="clear" w:color="auto" w:fill="FFFFFF"/>
        <w:spacing w:before="312" w:after="240"/>
        <w:rPr>
          <w:rFonts w:cs="Times New Roman"/>
          <w:bCs/>
          <w:color w:val="212529"/>
          <w:sz w:val="18"/>
          <w:szCs w:val="18"/>
          <w:lang w:eastAsia="it-IT"/>
        </w:rPr>
      </w:pPr>
      <w:r w:rsidRPr="004A2F5C">
        <w:rPr>
          <w:rFonts w:cs="Times New Roman"/>
          <w:bCs/>
          <w:color w:val="212529"/>
          <w:sz w:val="18"/>
          <w:szCs w:val="18"/>
          <w:lang w:eastAsia="it-IT"/>
        </w:rPr>
        <w:t xml:space="preserve">Predisposizione di modulistica dedicata per </w:t>
      </w:r>
      <w:proofErr w:type="gramStart"/>
      <w:r w:rsidRPr="004A2F5C">
        <w:rPr>
          <w:rFonts w:cs="Times New Roman"/>
          <w:bCs/>
          <w:color w:val="212529"/>
          <w:sz w:val="18"/>
          <w:szCs w:val="18"/>
          <w:lang w:eastAsia="it-IT"/>
        </w:rPr>
        <w:t>comunicare  incontri</w:t>
      </w:r>
      <w:proofErr w:type="gramEnd"/>
      <w:r w:rsidRPr="004A2F5C">
        <w:rPr>
          <w:rFonts w:cs="Times New Roman"/>
          <w:bCs/>
          <w:color w:val="212529"/>
          <w:sz w:val="18"/>
          <w:szCs w:val="18"/>
          <w:lang w:eastAsia="it-IT"/>
        </w:rPr>
        <w:t xml:space="preserve"> con i genitori di alunni in part</w:t>
      </w:r>
      <w:r w:rsidR="00BF4E09" w:rsidRPr="004A2F5C">
        <w:rPr>
          <w:rFonts w:cs="Times New Roman"/>
          <w:bCs/>
          <w:color w:val="212529"/>
          <w:sz w:val="18"/>
          <w:szCs w:val="18"/>
          <w:lang w:eastAsia="it-IT"/>
        </w:rPr>
        <w:t>icolare situazioni di disagio/</w:t>
      </w:r>
      <w:r w:rsidRPr="004A2F5C">
        <w:rPr>
          <w:rFonts w:cs="Times New Roman"/>
          <w:bCs/>
          <w:color w:val="212529"/>
          <w:sz w:val="18"/>
          <w:szCs w:val="18"/>
          <w:lang w:eastAsia="it-IT"/>
        </w:rPr>
        <w:t>svantaggio</w:t>
      </w:r>
      <w:r w:rsidR="00BF4E09" w:rsidRPr="004A2F5C">
        <w:rPr>
          <w:rFonts w:cs="Times New Roman"/>
          <w:bCs/>
          <w:color w:val="212529"/>
          <w:sz w:val="18"/>
          <w:szCs w:val="18"/>
          <w:lang w:eastAsia="it-IT"/>
        </w:rPr>
        <w:t xml:space="preserve"> o con un eccessivo numero di assenze (alunni BES)</w:t>
      </w:r>
    </w:p>
    <w:p w14:paraId="66D1AC0E" w14:textId="3939BA2E" w:rsidR="00E917DA" w:rsidRPr="004A2F5C" w:rsidRDefault="00E917DA" w:rsidP="00E917DA">
      <w:pPr>
        <w:pStyle w:val="Paragrafoelenco"/>
        <w:numPr>
          <w:ilvl w:val="0"/>
          <w:numId w:val="4"/>
        </w:numPr>
        <w:shd w:val="clear" w:color="auto" w:fill="FFFFFF"/>
        <w:spacing w:before="312" w:after="240"/>
        <w:rPr>
          <w:rFonts w:cs="Times New Roman"/>
          <w:bCs/>
          <w:color w:val="212529"/>
          <w:sz w:val="18"/>
          <w:szCs w:val="18"/>
          <w:lang w:eastAsia="it-IT"/>
        </w:rPr>
      </w:pPr>
      <w:r w:rsidRPr="004A2F5C">
        <w:rPr>
          <w:rFonts w:cs="Times New Roman"/>
          <w:bCs/>
          <w:color w:val="212529"/>
          <w:sz w:val="18"/>
          <w:szCs w:val="18"/>
          <w:lang w:eastAsia="it-IT"/>
        </w:rPr>
        <w:t xml:space="preserve">Curare i rapporti con gli Enti e le Istituzioni </w:t>
      </w:r>
      <w:r w:rsidR="00BF4E09" w:rsidRPr="004A2F5C">
        <w:rPr>
          <w:rFonts w:cs="Times New Roman"/>
          <w:bCs/>
          <w:color w:val="212529"/>
          <w:sz w:val="18"/>
          <w:szCs w:val="18"/>
          <w:lang w:eastAsia="it-IT"/>
        </w:rPr>
        <w:t xml:space="preserve">di competenza per trasmettere </w:t>
      </w:r>
      <w:r w:rsidRPr="004A2F5C">
        <w:rPr>
          <w:rFonts w:cs="Times New Roman"/>
          <w:bCs/>
          <w:color w:val="212529"/>
          <w:sz w:val="18"/>
          <w:szCs w:val="18"/>
          <w:lang w:eastAsia="it-IT"/>
        </w:rPr>
        <w:t xml:space="preserve">dati significativi </w:t>
      </w:r>
      <w:proofErr w:type="gramStart"/>
      <w:r w:rsidRPr="004A2F5C">
        <w:rPr>
          <w:rFonts w:cs="Times New Roman"/>
          <w:bCs/>
          <w:color w:val="212529"/>
          <w:sz w:val="18"/>
          <w:szCs w:val="18"/>
          <w:lang w:eastAsia="it-IT"/>
        </w:rPr>
        <w:t>( Servizi</w:t>
      </w:r>
      <w:proofErr w:type="gramEnd"/>
      <w:r w:rsidRPr="004A2F5C">
        <w:rPr>
          <w:rFonts w:cs="Times New Roman"/>
          <w:bCs/>
          <w:color w:val="212529"/>
          <w:sz w:val="18"/>
          <w:szCs w:val="18"/>
          <w:lang w:eastAsia="it-IT"/>
        </w:rPr>
        <w:t xml:space="preserve"> Sociali, Tribunale dei Minori</w:t>
      </w:r>
      <w:r w:rsidRPr="004A2F5C">
        <w:rPr>
          <w:rFonts w:eastAsia="Calibri" w:cs="Calibri"/>
          <w:bCs/>
          <w:color w:val="212529"/>
          <w:sz w:val="18"/>
          <w:szCs w:val="18"/>
          <w:lang w:eastAsia="it-IT"/>
        </w:rPr>
        <w:t>…)</w:t>
      </w:r>
    </w:p>
    <w:p w14:paraId="14C291EB" w14:textId="77777777" w:rsidR="00E917DA" w:rsidRPr="004A2F5C" w:rsidRDefault="00E917DA" w:rsidP="00E917DA">
      <w:pPr>
        <w:pStyle w:val="Paragrafoelenco"/>
        <w:numPr>
          <w:ilvl w:val="0"/>
          <w:numId w:val="4"/>
        </w:numPr>
        <w:shd w:val="clear" w:color="auto" w:fill="FFFFFF"/>
        <w:spacing w:before="312" w:after="240"/>
        <w:rPr>
          <w:rFonts w:cs="Times New Roman"/>
          <w:bCs/>
          <w:color w:val="212529"/>
          <w:sz w:val="18"/>
          <w:szCs w:val="18"/>
          <w:lang w:eastAsia="it-IT"/>
        </w:rPr>
      </w:pPr>
      <w:r w:rsidRPr="004A2F5C">
        <w:rPr>
          <w:rFonts w:cs="Times New Roman"/>
          <w:bCs/>
          <w:color w:val="212529"/>
          <w:sz w:val="18"/>
          <w:szCs w:val="18"/>
          <w:lang w:eastAsia="it-IT"/>
        </w:rPr>
        <w:t>Operare in sinergia con le altre FFSS, i referenti di plesso e i coordinatori di classe</w:t>
      </w:r>
    </w:p>
    <w:p w14:paraId="0764AF61" w14:textId="55CB58AE" w:rsidR="00E917DA" w:rsidRPr="004A2F5C" w:rsidRDefault="00E917DA" w:rsidP="00E917DA">
      <w:pPr>
        <w:pStyle w:val="Paragrafoelenco"/>
        <w:numPr>
          <w:ilvl w:val="0"/>
          <w:numId w:val="4"/>
        </w:numPr>
        <w:shd w:val="clear" w:color="auto" w:fill="FFFFFF"/>
        <w:spacing w:before="312" w:after="240"/>
        <w:rPr>
          <w:rFonts w:cs="Times New Roman"/>
          <w:bCs/>
          <w:color w:val="212529"/>
          <w:sz w:val="18"/>
          <w:szCs w:val="18"/>
          <w:lang w:eastAsia="it-IT"/>
        </w:rPr>
      </w:pPr>
      <w:r w:rsidRPr="004A2F5C">
        <w:rPr>
          <w:rFonts w:eastAsia="Times New Roman" w:cs="Times New Roman"/>
          <w:bCs/>
          <w:color w:val="212529"/>
          <w:sz w:val="18"/>
          <w:szCs w:val="18"/>
          <w:lang w:eastAsia="it-IT"/>
        </w:rPr>
        <w:t>Redigere Protocollo di Accoglienza e Integrazione degli alunni Stranieri</w:t>
      </w:r>
    </w:p>
    <w:p w14:paraId="3CA8C8E5" w14:textId="68F696C1" w:rsidR="00E917DA" w:rsidRPr="004A2F5C" w:rsidRDefault="00E917DA" w:rsidP="00E917DA">
      <w:pPr>
        <w:pStyle w:val="Paragrafoelenco"/>
        <w:numPr>
          <w:ilvl w:val="0"/>
          <w:numId w:val="4"/>
        </w:numPr>
        <w:shd w:val="clear" w:color="auto" w:fill="FFFFFF"/>
        <w:spacing w:before="312" w:after="240"/>
        <w:rPr>
          <w:rFonts w:cs="Times New Roman"/>
          <w:bCs/>
          <w:color w:val="212529"/>
          <w:sz w:val="18"/>
          <w:szCs w:val="18"/>
          <w:lang w:eastAsia="it-IT"/>
        </w:rPr>
      </w:pPr>
      <w:r w:rsidRPr="004A2F5C">
        <w:rPr>
          <w:rFonts w:eastAsia="Times New Roman" w:cs="Times New Roman"/>
          <w:bCs/>
          <w:color w:val="212529"/>
          <w:sz w:val="18"/>
          <w:szCs w:val="18"/>
          <w:lang w:eastAsia="it-IT"/>
        </w:rPr>
        <w:lastRenderedPageBreak/>
        <w:t xml:space="preserve">Raccolta e diffusione tra i docenti dei Consigli di classe /team </w:t>
      </w:r>
      <w:proofErr w:type="gramStart"/>
      <w:r w:rsidRPr="004A2F5C">
        <w:rPr>
          <w:rFonts w:eastAsia="Times New Roman" w:cs="Times New Roman"/>
          <w:bCs/>
          <w:color w:val="212529"/>
          <w:sz w:val="18"/>
          <w:szCs w:val="18"/>
          <w:lang w:eastAsia="it-IT"/>
        </w:rPr>
        <w:t>docenti  delle</w:t>
      </w:r>
      <w:proofErr w:type="gramEnd"/>
      <w:r w:rsidRPr="004A2F5C">
        <w:rPr>
          <w:rFonts w:eastAsia="Times New Roman" w:cs="Times New Roman"/>
          <w:bCs/>
          <w:color w:val="212529"/>
          <w:sz w:val="18"/>
          <w:szCs w:val="18"/>
          <w:lang w:eastAsia="it-IT"/>
        </w:rPr>
        <w:t xml:space="preserve"> informazioni relative agli alunni in situazione di disagio, svantaggio, disabilit</w:t>
      </w:r>
      <w:r w:rsidRPr="004A2F5C">
        <w:rPr>
          <w:rFonts w:eastAsia="Calibri" w:cs="Calibri"/>
          <w:bCs/>
          <w:color w:val="212529"/>
          <w:sz w:val="18"/>
          <w:szCs w:val="18"/>
          <w:lang w:eastAsia="it-IT"/>
        </w:rPr>
        <w:t>à;</w:t>
      </w:r>
      <w:r w:rsidRPr="004A2F5C">
        <w:rPr>
          <w:rFonts w:eastAsia="Times New Roman" w:cs="Times New Roman"/>
          <w:bCs/>
          <w:color w:val="212529"/>
          <w:sz w:val="18"/>
          <w:szCs w:val="18"/>
          <w:lang w:eastAsia="it-IT"/>
        </w:rPr>
        <w:t xml:space="preserve"> </w:t>
      </w:r>
      <w:r w:rsidRPr="004A2F5C">
        <w:rPr>
          <w:rFonts w:eastAsia="Calibri" w:cs="Calibri"/>
          <w:bCs/>
          <w:color w:val="212529"/>
          <w:sz w:val="18"/>
          <w:szCs w:val="18"/>
          <w:lang w:eastAsia="it-IT"/>
        </w:rPr>
        <w:t>predisposi</w:t>
      </w:r>
      <w:r w:rsidRPr="004A2F5C">
        <w:rPr>
          <w:rFonts w:eastAsia="Times New Roman" w:cs="Times New Roman"/>
          <w:bCs/>
          <w:color w:val="212529"/>
          <w:sz w:val="18"/>
          <w:szCs w:val="18"/>
          <w:lang w:eastAsia="it-IT"/>
        </w:rPr>
        <w:t>zione di attivit</w:t>
      </w:r>
      <w:r w:rsidRPr="004A2F5C">
        <w:rPr>
          <w:rFonts w:eastAsia="Calibri" w:cs="Calibri"/>
          <w:bCs/>
          <w:color w:val="212529"/>
          <w:sz w:val="18"/>
          <w:szCs w:val="18"/>
          <w:lang w:eastAsia="it-IT"/>
        </w:rPr>
        <w:t>à</w:t>
      </w:r>
      <w:r w:rsidRPr="004A2F5C">
        <w:rPr>
          <w:rFonts w:eastAsia="Times New Roman" w:cs="Times New Roman"/>
          <w:bCs/>
          <w:color w:val="212529"/>
          <w:sz w:val="18"/>
          <w:szCs w:val="18"/>
          <w:lang w:eastAsia="it-IT"/>
        </w:rPr>
        <w:t xml:space="preserve"> </w:t>
      </w:r>
      <w:r w:rsidRPr="004A2F5C">
        <w:rPr>
          <w:rFonts w:eastAsia="Calibri" w:cs="Calibri"/>
          <w:bCs/>
          <w:color w:val="212529"/>
          <w:sz w:val="18"/>
          <w:szCs w:val="18"/>
          <w:lang w:eastAsia="it-IT"/>
        </w:rPr>
        <w:t>di</w:t>
      </w:r>
      <w:r w:rsidRPr="004A2F5C">
        <w:rPr>
          <w:rFonts w:eastAsia="Times New Roman" w:cs="Times New Roman"/>
          <w:bCs/>
          <w:color w:val="212529"/>
          <w:sz w:val="18"/>
          <w:szCs w:val="18"/>
          <w:lang w:eastAsia="it-IT"/>
        </w:rPr>
        <w:t xml:space="preserve"> </w:t>
      </w:r>
      <w:r w:rsidRPr="004A2F5C">
        <w:rPr>
          <w:rFonts w:eastAsia="Calibri" w:cs="Calibri"/>
          <w:bCs/>
          <w:color w:val="212529"/>
          <w:sz w:val="18"/>
          <w:szCs w:val="18"/>
          <w:lang w:eastAsia="it-IT"/>
        </w:rPr>
        <w:t>intervento.</w:t>
      </w:r>
      <w:r w:rsidR="00BF4E09" w:rsidRPr="004A2F5C">
        <w:rPr>
          <w:rFonts w:eastAsia="Calibri" w:cs="Calibri"/>
          <w:bCs/>
          <w:color w:val="212529"/>
          <w:sz w:val="18"/>
          <w:szCs w:val="18"/>
          <w:lang w:eastAsia="it-IT"/>
        </w:rPr>
        <w:t xml:space="preserve"> Coordinamento con Area 4.</w:t>
      </w:r>
    </w:p>
    <w:p w14:paraId="6D133FD0" w14:textId="541009E7" w:rsidR="00207B1D" w:rsidRPr="004A2F5C" w:rsidRDefault="00207B1D" w:rsidP="00207B1D">
      <w:pPr>
        <w:pStyle w:val="Paragrafoelenco"/>
        <w:numPr>
          <w:ilvl w:val="0"/>
          <w:numId w:val="4"/>
        </w:numPr>
        <w:shd w:val="clear" w:color="auto" w:fill="FFFFFF"/>
        <w:spacing w:before="100" w:beforeAutospacing="1" w:after="100" w:afterAutospacing="1"/>
        <w:rPr>
          <w:rFonts w:eastAsia="Times New Roman" w:cs="Times New Roman"/>
          <w:color w:val="212529"/>
          <w:sz w:val="18"/>
          <w:szCs w:val="18"/>
          <w:lang w:eastAsia="it-IT"/>
        </w:rPr>
      </w:pPr>
      <w:r w:rsidRPr="004A2F5C">
        <w:rPr>
          <w:rFonts w:eastAsia="Times New Roman" w:cs="Times New Roman"/>
          <w:color w:val="212529"/>
          <w:sz w:val="18"/>
          <w:szCs w:val="18"/>
          <w:shd w:val="clear" w:color="auto" w:fill="FFFFFF"/>
          <w:lang w:eastAsia="it-IT"/>
        </w:rPr>
        <w:t xml:space="preserve">Coordinamento con la Dirigente Scolastica e le altre funzioni strumentali per l’organizzazione dell’Open </w:t>
      </w:r>
      <w:proofErr w:type="spellStart"/>
      <w:r w:rsidRPr="004A2F5C">
        <w:rPr>
          <w:rFonts w:eastAsia="Times New Roman" w:cs="Times New Roman"/>
          <w:color w:val="212529"/>
          <w:sz w:val="18"/>
          <w:szCs w:val="18"/>
          <w:shd w:val="clear" w:color="auto" w:fill="FFFFFF"/>
          <w:lang w:eastAsia="it-IT"/>
        </w:rPr>
        <w:t>Day</w:t>
      </w:r>
      <w:proofErr w:type="spellEnd"/>
      <w:r w:rsidRPr="004A2F5C">
        <w:rPr>
          <w:rFonts w:eastAsia="Times New Roman" w:cs="Times New Roman"/>
          <w:color w:val="212529"/>
          <w:sz w:val="18"/>
          <w:szCs w:val="18"/>
          <w:shd w:val="clear" w:color="auto" w:fill="FFFFFF"/>
          <w:lang w:eastAsia="it-IT"/>
        </w:rPr>
        <w:t xml:space="preserve"> </w:t>
      </w:r>
    </w:p>
    <w:p w14:paraId="713B1A81" w14:textId="77777777" w:rsidR="00E917DA" w:rsidRPr="004A2F5C" w:rsidRDefault="00E917DA" w:rsidP="00E917DA">
      <w:pPr>
        <w:pStyle w:val="Paragrafoelenco"/>
        <w:numPr>
          <w:ilvl w:val="0"/>
          <w:numId w:val="4"/>
        </w:numPr>
        <w:shd w:val="clear" w:color="auto" w:fill="FFFFFF"/>
        <w:spacing w:before="312" w:after="240"/>
        <w:rPr>
          <w:rFonts w:cs="Times New Roman"/>
          <w:bCs/>
          <w:color w:val="212529"/>
          <w:sz w:val="18"/>
          <w:szCs w:val="18"/>
          <w:lang w:eastAsia="it-IT"/>
        </w:rPr>
      </w:pPr>
      <w:r w:rsidRPr="004A2F5C">
        <w:rPr>
          <w:rFonts w:eastAsia="Times New Roman" w:cs="Times New Roman"/>
          <w:bCs/>
          <w:color w:val="212529"/>
          <w:sz w:val="18"/>
          <w:szCs w:val="18"/>
          <w:lang w:eastAsia="it-IT"/>
        </w:rPr>
        <w:t>Coordinamento attivit</w:t>
      </w:r>
      <w:r w:rsidRPr="004A2F5C">
        <w:rPr>
          <w:rFonts w:eastAsia="Calibri" w:cs="Calibri"/>
          <w:bCs/>
          <w:color w:val="212529"/>
          <w:sz w:val="18"/>
          <w:szCs w:val="18"/>
          <w:lang w:eastAsia="it-IT"/>
        </w:rPr>
        <w:t>à</w:t>
      </w:r>
      <w:r w:rsidRPr="004A2F5C">
        <w:rPr>
          <w:rFonts w:eastAsia="Times New Roman" w:cs="Times New Roman"/>
          <w:bCs/>
          <w:color w:val="212529"/>
          <w:sz w:val="18"/>
          <w:szCs w:val="18"/>
          <w:lang w:eastAsia="it-IT"/>
        </w:rPr>
        <w:t xml:space="preserve"> </w:t>
      </w:r>
      <w:r w:rsidRPr="004A2F5C">
        <w:rPr>
          <w:rFonts w:eastAsia="Calibri" w:cs="Calibri"/>
          <w:bCs/>
          <w:color w:val="212529"/>
          <w:sz w:val="18"/>
          <w:szCs w:val="18"/>
          <w:lang w:eastAsia="it-IT"/>
        </w:rPr>
        <w:t>formative</w:t>
      </w:r>
      <w:r w:rsidRPr="004A2F5C">
        <w:rPr>
          <w:rFonts w:eastAsia="Times New Roman" w:cs="Times New Roman"/>
          <w:bCs/>
          <w:color w:val="212529"/>
          <w:sz w:val="18"/>
          <w:szCs w:val="18"/>
          <w:lang w:eastAsia="it-IT"/>
        </w:rPr>
        <w:t xml:space="preserve"> </w:t>
      </w:r>
      <w:r w:rsidRPr="004A2F5C">
        <w:rPr>
          <w:rFonts w:eastAsia="Calibri" w:cs="Calibri"/>
          <w:bCs/>
          <w:color w:val="212529"/>
          <w:sz w:val="18"/>
          <w:szCs w:val="18"/>
          <w:lang w:eastAsia="it-IT"/>
        </w:rPr>
        <w:t>per</w:t>
      </w:r>
      <w:r w:rsidRPr="004A2F5C">
        <w:rPr>
          <w:rFonts w:eastAsia="Times New Roman" w:cs="Times New Roman"/>
          <w:bCs/>
          <w:color w:val="212529"/>
          <w:sz w:val="18"/>
          <w:szCs w:val="18"/>
          <w:lang w:eastAsia="it-IT"/>
        </w:rPr>
        <w:t xml:space="preserve"> </w:t>
      </w:r>
      <w:r w:rsidRPr="004A2F5C">
        <w:rPr>
          <w:rFonts w:eastAsia="Calibri" w:cs="Calibri"/>
          <w:bCs/>
          <w:color w:val="212529"/>
          <w:sz w:val="18"/>
          <w:szCs w:val="18"/>
          <w:lang w:eastAsia="it-IT"/>
        </w:rPr>
        <w:t>gli</w:t>
      </w:r>
      <w:r w:rsidRPr="004A2F5C">
        <w:rPr>
          <w:rFonts w:eastAsia="Times New Roman" w:cs="Times New Roman"/>
          <w:bCs/>
          <w:color w:val="212529"/>
          <w:sz w:val="18"/>
          <w:szCs w:val="18"/>
          <w:lang w:eastAsia="it-IT"/>
        </w:rPr>
        <w:t xml:space="preserve"> </w:t>
      </w:r>
      <w:r w:rsidRPr="004A2F5C">
        <w:rPr>
          <w:rFonts w:eastAsia="Calibri" w:cs="Calibri"/>
          <w:bCs/>
          <w:color w:val="212529"/>
          <w:sz w:val="18"/>
          <w:szCs w:val="18"/>
          <w:lang w:eastAsia="it-IT"/>
        </w:rPr>
        <w:t>alunni</w:t>
      </w:r>
      <w:r w:rsidRPr="004A2F5C">
        <w:rPr>
          <w:rFonts w:eastAsia="Times New Roman" w:cs="Times New Roman"/>
          <w:bCs/>
          <w:color w:val="212529"/>
          <w:sz w:val="18"/>
          <w:szCs w:val="18"/>
          <w:lang w:eastAsia="it-IT"/>
        </w:rPr>
        <w:t>.</w:t>
      </w:r>
    </w:p>
    <w:p w14:paraId="7D8EDA6E" w14:textId="274B2995" w:rsidR="00D72687" w:rsidRPr="004A2F5C" w:rsidRDefault="00D72687" w:rsidP="00D72687">
      <w:pPr>
        <w:pStyle w:val="Paragrafoelenco"/>
        <w:numPr>
          <w:ilvl w:val="0"/>
          <w:numId w:val="4"/>
        </w:numPr>
        <w:shd w:val="clear" w:color="auto" w:fill="FFFFFF"/>
        <w:spacing w:before="312" w:after="240"/>
        <w:rPr>
          <w:rFonts w:cs="Times New Roman"/>
          <w:b/>
          <w:bCs/>
          <w:color w:val="212529"/>
          <w:sz w:val="18"/>
          <w:szCs w:val="18"/>
          <w:lang w:eastAsia="it-IT"/>
        </w:rPr>
      </w:pPr>
      <w:r w:rsidRPr="004A2F5C">
        <w:rPr>
          <w:rFonts w:eastAsia="Times New Roman" w:cs="Times New Roman"/>
          <w:color w:val="444444"/>
          <w:sz w:val="18"/>
          <w:szCs w:val="18"/>
          <w:lang w:eastAsia="it-IT"/>
        </w:rPr>
        <w:t>I</w:t>
      </w:r>
      <w:r w:rsidRPr="004A2F5C">
        <w:rPr>
          <w:rFonts w:eastAsia="Times New Roman" w:cs="Times New Roman"/>
          <w:bCs/>
          <w:color w:val="212529"/>
          <w:sz w:val="18"/>
          <w:szCs w:val="18"/>
          <w:lang w:eastAsia="it-IT"/>
        </w:rPr>
        <w:t>nterazione con la Dirigente Scolastica, le altre funzioni strumentali, i coordinatori di plesso, di classe, i referenti di progetto, i collaboratori della Dirigente Scolastica, il DSGA.</w:t>
      </w:r>
    </w:p>
    <w:p w14:paraId="4F735317" w14:textId="42EC36F0" w:rsidR="004A2F5C" w:rsidRPr="00EE3268" w:rsidRDefault="00E917DA" w:rsidP="00EE3268">
      <w:pPr>
        <w:pStyle w:val="Paragrafoelenco"/>
        <w:numPr>
          <w:ilvl w:val="0"/>
          <w:numId w:val="4"/>
        </w:numPr>
        <w:shd w:val="clear" w:color="auto" w:fill="FFFFFF"/>
        <w:spacing w:before="312" w:after="240"/>
        <w:rPr>
          <w:rFonts w:cs="Times New Roman"/>
          <w:bCs/>
          <w:color w:val="212529"/>
          <w:sz w:val="18"/>
          <w:szCs w:val="18"/>
          <w:lang w:eastAsia="it-IT"/>
        </w:rPr>
      </w:pPr>
      <w:r w:rsidRPr="004A2F5C">
        <w:rPr>
          <w:rFonts w:eastAsia="Times New Roman" w:cs="Times New Roman"/>
          <w:bCs/>
          <w:color w:val="212529"/>
          <w:sz w:val="18"/>
          <w:szCs w:val="18"/>
          <w:lang w:eastAsia="it-IT"/>
        </w:rPr>
        <w:t>Presentazione di un report di rendicontazione del lavoro svolto in itinere al Collegio dei Docenti e in chiusura dell</w:t>
      </w:r>
      <w:r w:rsidRPr="004A2F5C">
        <w:rPr>
          <w:rFonts w:eastAsia="Calibri" w:cs="Calibri"/>
          <w:bCs/>
          <w:color w:val="212529"/>
          <w:sz w:val="18"/>
          <w:szCs w:val="18"/>
          <w:lang w:eastAsia="it-IT"/>
        </w:rPr>
        <w:t>’anno</w:t>
      </w:r>
      <w:r w:rsidRPr="004A2F5C">
        <w:rPr>
          <w:rFonts w:eastAsia="Times New Roman" w:cs="Times New Roman"/>
          <w:bCs/>
          <w:color w:val="212529"/>
          <w:sz w:val="18"/>
          <w:szCs w:val="18"/>
          <w:lang w:eastAsia="it-IT"/>
        </w:rPr>
        <w:t xml:space="preserve"> </w:t>
      </w:r>
      <w:r w:rsidRPr="004A2F5C">
        <w:rPr>
          <w:rFonts w:eastAsia="Calibri" w:cs="Calibri"/>
          <w:bCs/>
          <w:color w:val="212529"/>
          <w:sz w:val="18"/>
          <w:szCs w:val="18"/>
          <w:lang w:eastAsia="it-IT"/>
        </w:rPr>
        <w:t>scolastico</w:t>
      </w:r>
      <w:r w:rsidRPr="004A2F5C">
        <w:rPr>
          <w:rFonts w:eastAsia="Times New Roman" w:cs="Times New Roman"/>
          <w:bCs/>
          <w:color w:val="212529"/>
          <w:sz w:val="18"/>
          <w:szCs w:val="18"/>
          <w:lang w:eastAsia="it-IT"/>
        </w:rPr>
        <w:t xml:space="preserve"> </w:t>
      </w:r>
      <w:r w:rsidRPr="004A2F5C">
        <w:rPr>
          <w:rFonts w:eastAsia="Calibri" w:cs="Calibri"/>
          <w:bCs/>
          <w:color w:val="212529"/>
          <w:sz w:val="18"/>
          <w:szCs w:val="18"/>
          <w:lang w:eastAsia="it-IT"/>
        </w:rPr>
        <w:t>in</w:t>
      </w:r>
      <w:r w:rsidRPr="004A2F5C">
        <w:rPr>
          <w:rFonts w:eastAsia="Times New Roman" w:cs="Times New Roman"/>
          <w:bCs/>
          <w:color w:val="212529"/>
          <w:sz w:val="18"/>
          <w:szCs w:val="18"/>
          <w:lang w:eastAsia="it-IT"/>
        </w:rPr>
        <w:t xml:space="preserve"> </w:t>
      </w:r>
      <w:r w:rsidRPr="004A2F5C">
        <w:rPr>
          <w:rFonts w:eastAsia="Calibri" w:cs="Calibri"/>
          <w:bCs/>
          <w:color w:val="212529"/>
          <w:sz w:val="18"/>
          <w:szCs w:val="18"/>
          <w:lang w:eastAsia="it-IT"/>
        </w:rPr>
        <w:t>correlazione</w:t>
      </w:r>
      <w:r w:rsidRPr="004A2F5C">
        <w:rPr>
          <w:rFonts w:eastAsia="Times New Roman" w:cs="Times New Roman"/>
          <w:bCs/>
          <w:color w:val="212529"/>
          <w:sz w:val="18"/>
          <w:szCs w:val="18"/>
          <w:lang w:eastAsia="it-IT"/>
        </w:rPr>
        <w:t xml:space="preserve"> </w:t>
      </w:r>
      <w:r w:rsidRPr="004A2F5C">
        <w:rPr>
          <w:rFonts w:eastAsia="Calibri" w:cs="Calibri"/>
          <w:bCs/>
          <w:color w:val="212529"/>
          <w:sz w:val="18"/>
          <w:szCs w:val="18"/>
          <w:lang w:eastAsia="it-IT"/>
        </w:rPr>
        <w:t>ai</w:t>
      </w:r>
      <w:r w:rsidRPr="004A2F5C">
        <w:rPr>
          <w:rFonts w:eastAsia="Times New Roman" w:cs="Times New Roman"/>
          <w:bCs/>
          <w:color w:val="212529"/>
          <w:sz w:val="18"/>
          <w:szCs w:val="18"/>
          <w:lang w:eastAsia="it-IT"/>
        </w:rPr>
        <w:t xml:space="preserve"> </w:t>
      </w:r>
      <w:r w:rsidRPr="004A2F5C">
        <w:rPr>
          <w:rFonts w:eastAsia="Calibri" w:cs="Calibri"/>
          <w:bCs/>
          <w:color w:val="212529"/>
          <w:sz w:val="18"/>
          <w:szCs w:val="18"/>
          <w:lang w:eastAsia="it-IT"/>
        </w:rPr>
        <w:t>compiti</w:t>
      </w:r>
      <w:r w:rsidRPr="004A2F5C">
        <w:rPr>
          <w:rFonts w:eastAsia="Times New Roman" w:cs="Times New Roman"/>
          <w:bCs/>
          <w:color w:val="212529"/>
          <w:sz w:val="18"/>
          <w:szCs w:val="18"/>
          <w:lang w:eastAsia="it-IT"/>
        </w:rPr>
        <w:t xml:space="preserve"> </w:t>
      </w:r>
      <w:r w:rsidRPr="004A2F5C">
        <w:rPr>
          <w:rFonts w:eastAsia="Calibri" w:cs="Calibri"/>
          <w:bCs/>
          <w:color w:val="212529"/>
          <w:sz w:val="18"/>
          <w:szCs w:val="18"/>
          <w:lang w:eastAsia="it-IT"/>
        </w:rPr>
        <w:t>della</w:t>
      </w:r>
      <w:r w:rsidRPr="004A2F5C">
        <w:rPr>
          <w:rFonts w:eastAsia="Times New Roman" w:cs="Times New Roman"/>
          <w:bCs/>
          <w:color w:val="212529"/>
          <w:sz w:val="18"/>
          <w:szCs w:val="18"/>
          <w:lang w:eastAsia="it-IT"/>
        </w:rPr>
        <w:t xml:space="preserve"> </w:t>
      </w:r>
      <w:r w:rsidRPr="004A2F5C">
        <w:rPr>
          <w:rFonts w:eastAsia="Calibri" w:cs="Calibri"/>
          <w:bCs/>
          <w:color w:val="212529"/>
          <w:sz w:val="18"/>
          <w:szCs w:val="18"/>
          <w:lang w:eastAsia="it-IT"/>
        </w:rPr>
        <w:t>funzione</w:t>
      </w:r>
    </w:p>
    <w:p w14:paraId="1E8DD3F9" w14:textId="715498C4" w:rsidR="00E917DA" w:rsidRPr="004A2F5C" w:rsidRDefault="00E917DA">
      <w:pPr>
        <w:rPr>
          <w:b/>
          <w:sz w:val="18"/>
          <w:szCs w:val="18"/>
        </w:rPr>
      </w:pPr>
      <w:r w:rsidRPr="004A2F5C">
        <w:rPr>
          <w:b/>
          <w:sz w:val="18"/>
          <w:szCs w:val="18"/>
        </w:rPr>
        <w:t xml:space="preserve">AREA 3 </w:t>
      </w:r>
    </w:p>
    <w:p w14:paraId="4C2E25CA" w14:textId="07C0A413" w:rsidR="00E917DA" w:rsidRPr="004A2F5C" w:rsidRDefault="00E917DA" w:rsidP="00E917DA">
      <w:pPr>
        <w:shd w:val="clear" w:color="auto" w:fill="FFFFFF"/>
        <w:spacing w:after="150"/>
        <w:outlineLvl w:val="2"/>
        <w:rPr>
          <w:rFonts w:eastAsia="Times New Roman"/>
          <w:b/>
          <w:color w:val="444444"/>
          <w:sz w:val="18"/>
          <w:szCs w:val="18"/>
        </w:rPr>
      </w:pPr>
      <w:r w:rsidRPr="004A2F5C">
        <w:rPr>
          <w:rFonts w:eastAsia="Times New Roman"/>
          <w:b/>
          <w:color w:val="444444"/>
          <w:sz w:val="18"/>
          <w:szCs w:val="18"/>
        </w:rPr>
        <w:t xml:space="preserve">SVILUPPO E VALORIZZAZIONE DELLE RISORSE UMANE – SUPPORTO AI DOCENTI E ATTIVITÀ DI FORMAZIONE E AGGIORNAMENTO. </w:t>
      </w:r>
    </w:p>
    <w:p w14:paraId="4C3C59EB" w14:textId="3FF3945C" w:rsidR="00E917DA" w:rsidRPr="004A2F5C" w:rsidRDefault="00E917DA" w:rsidP="00207B1D">
      <w:pPr>
        <w:numPr>
          <w:ilvl w:val="0"/>
          <w:numId w:val="5"/>
        </w:numPr>
        <w:shd w:val="clear" w:color="auto" w:fill="FFFFFF"/>
        <w:spacing w:before="100" w:beforeAutospacing="1" w:after="100" w:afterAutospacing="1"/>
        <w:jc w:val="both"/>
        <w:rPr>
          <w:rFonts w:eastAsia="Times New Roman"/>
          <w:color w:val="444444"/>
          <w:sz w:val="18"/>
          <w:szCs w:val="18"/>
        </w:rPr>
      </w:pPr>
      <w:r w:rsidRPr="004A2F5C">
        <w:rPr>
          <w:rFonts w:eastAsia="Times New Roman"/>
          <w:color w:val="444444"/>
          <w:sz w:val="18"/>
          <w:szCs w:val="18"/>
        </w:rPr>
        <w:t>Accogliere, affiancare ed agevolare l’inserimento dei docenti in ingresso e neoassunti</w:t>
      </w:r>
      <w:r w:rsidR="00207B1D" w:rsidRPr="004A2F5C">
        <w:rPr>
          <w:rFonts w:eastAsia="Times New Roman"/>
          <w:color w:val="444444"/>
          <w:sz w:val="18"/>
          <w:szCs w:val="18"/>
        </w:rPr>
        <w:t xml:space="preserve">. </w:t>
      </w:r>
      <w:r w:rsidRPr="004A2F5C">
        <w:rPr>
          <w:rFonts w:eastAsia="Times New Roman"/>
          <w:color w:val="444444"/>
          <w:sz w:val="18"/>
          <w:szCs w:val="18"/>
        </w:rPr>
        <w:t>Coordinare le attività dei tutor e dei neo assunti in anno di prova attraverso la predisposizione e diffusione di informative e documentazione dedicata.</w:t>
      </w:r>
    </w:p>
    <w:p w14:paraId="4252628A" w14:textId="04A4BB2F" w:rsidR="00E917DA" w:rsidRPr="004A2F5C" w:rsidRDefault="00207B1D" w:rsidP="00207B1D">
      <w:pPr>
        <w:numPr>
          <w:ilvl w:val="0"/>
          <w:numId w:val="5"/>
        </w:numPr>
        <w:shd w:val="clear" w:color="auto" w:fill="FFFFFF"/>
        <w:spacing w:before="100" w:beforeAutospacing="1" w:after="100" w:afterAutospacing="1"/>
        <w:jc w:val="both"/>
        <w:rPr>
          <w:rFonts w:eastAsia="Times New Roman"/>
          <w:color w:val="444444"/>
          <w:sz w:val="18"/>
          <w:szCs w:val="18"/>
        </w:rPr>
      </w:pPr>
      <w:r w:rsidRPr="004A2F5C">
        <w:rPr>
          <w:rFonts w:eastAsia="Times New Roman"/>
          <w:color w:val="444444"/>
          <w:sz w:val="18"/>
          <w:szCs w:val="18"/>
        </w:rPr>
        <w:t xml:space="preserve">Analisi dei bisogni </w:t>
      </w:r>
      <w:proofErr w:type="gramStart"/>
      <w:r w:rsidRPr="004A2F5C">
        <w:rPr>
          <w:rFonts w:eastAsia="Times New Roman"/>
          <w:color w:val="444444"/>
          <w:sz w:val="18"/>
          <w:szCs w:val="18"/>
        </w:rPr>
        <w:t xml:space="preserve">formativi </w:t>
      </w:r>
      <w:r w:rsidR="00E917DA" w:rsidRPr="004A2F5C">
        <w:rPr>
          <w:rFonts w:eastAsia="Times New Roman"/>
          <w:color w:val="444444"/>
          <w:sz w:val="18"/>
          <w:szCs w:val="18"/>
        </w:rPr>
        <w:t xml:space="preserve"> del</w:t>
      </w:r>
      <w:proofErr w:type="gramEnd"/>
      <w:r w:rsidR="00E917DA" w:rsidRPr="004A2F5C">
        <w:rPr>
          <w:rFonts w:eastAsia="Times New Roman"/>
          <w:color w:val="444444"/>
          <w:sz w:val="18"/>
          <w:szCs w:val="18"/>
        </w:rPr>
        <w:t xml:space="preserve"> personale scolastico  tramite questionario di r</w:t>
      </w:r>
      <w:r w:rsidRPr="004A2F5C">
        <w:rPr>
          <w:rFonts w:eastAsia="Times New Roman"/>
          <w:color w:val="444444"/>
          <w:sz w:val="18"/>
          <w:szCs w:val="18"/>
        </w:rPr>
        <w:t>ilevazione delle esigenze formative</w:t>
      </w:r>
    </w:p>
    <w:p w14:paraId="19B041C8" w14:textId="3BBC9358" w:rsidR="00E917DA" w:rsidRPr="004A2F5C" w:rsidRDefault="00E917DA" w:rsidP="00207B1D">
      <w:pPr>
        <w:numPr>
          <w:ilvl w:val="0"/>
          <w:numId w:val="5"/>
        </w:numPr>
        <w:shd w:val="clear" w:color="auto" w:fill="FFFFFF"/>
        <w:spacing w:before="100" w:beforeAutospacing="1" w:after="100" w:afterAutospacing="1"/>
        <w:jc w:val="both"/>
        <w:rPr>
          <w:rFonts w:eastAsia="Times New Roman"/>
          <w:color w:val="444444"/>
          <w:sz w:val="18"/>
          <w:szCs w:val="18"/>
        </w:rPr>
      </w:pPr>
      <w:r w:rsidRPr="004A2F5C">
        <w:rPr>
          <w:rFonts w:eastAsia="Times New Roman"/>
          <w:color w:val="444444"/>
          <w:sz w:val="18"/>
          <w:szCs w:val="18"/>
        </w:rPr>
        <w:t>Redigere il piano annuale di formazione e aggiornamento (docente ed ATA)</w:t>
      </w:r>
    </w:p>
    <w:p w14:paraId="1A4685D8" w14:textId="5FA9D54C" w:rsidR="00E917DA" w:rsidRDefault="00E917DA" w:rsidP="00207B1D">
      <w:pPr>
        <w:numPr>
          <w:ilvl w:val="0"/>
          <w:numId w:val="5"/>
        </w:numPr>
        <w:shd w:val="clear" w:color="auto" w:fill="FFFFFF"/>
        <w:spacing w:before="100" w:beforeAutospacing="1" w:after="100" w:afterAutospacing="1"/>
        <w:jc w:val="both"/>
        <w:rPr>
          <w:rFonts w:eastAsia="Times New Roman"/>
          <w:color w:val="444444"/>
          <w:sz w:val="18"/>
          <w:szCs w:val="18"/>
        </w:rPr>
      </w:pPr>
      <w:r w:rsidRPr="004A2F5C">
        <w:rPr>
          <w:rFonts w:eastAsia="Times New Roman"/>
          <w:color w:val="444444"/>
          <w:sz w:val="18"/>
          <w:szCs w:val="18"/>
        </w:rPr>
        <w:t xml:space="preserve">Curare i rapporti e accogliere le iniziative di formazione delle istituzioni scolastiche in </w:t>
      </w:r>
      <w:proofErr w:type="gramStart"/>
      <w:r w:rsidRPr="004A2F5C">
        <w:rPr>
          <w:rFonts w:eastAsia="Times New Roman"/>
          <w:color w:val="444444"/>
          <w:sz w:val="18"/>
          <w:szCs w:val="18"/>
        </w:rPr>
        <w:t>rete  o</w:t>
      </w:r>
      <w:proofErr w:type="gramEnd"/>
      <w:r w:rsidRPr="004A2F5C">
        <w:rPr>
          <w:rFonts w:eastAsia="Times New Roman"/>
          <w:color w:val="444444"/>
          <w:sz w:val="18"/>
          <w:szCs w:val="18"/>
        </w:rPr>
        <w:t xml:space="preserve"> enti di formazione</w:t>
      </w:r>
    </w:p>
    <w:p w14:paraId="11689B3B" w14:textId="18BAD797" w:rsidR="00901BBB" w:rsidRPr="00901BBB" w:rsidRDefault="00901BBB" w:rsidP="00901BBB">
      <w:pPr>
        <w:pStyle w:val="Paragrafoelenco"/>
        <w:numPr>
          <w:ilvl w:val="0"/>
          <w:numId w:val="5"/>
        </w:numPr>
        <w:shd w:val="clear" w:color="auto" w:fill="FFFFFF"/>
        <w:spacing w:before="100" w:beforeAutospacing="1" w:after="100" w:afterAutospacing="1"/>
        <w:jc w:val="both"/>
        <w:rPr>
          <w:rFonts w:eastAsia="Times New Roman" w:cs="Times New Roman"/>
          <w:color w:val="212529"/>
          <w:sz w:val="18"/>
          <w:szCs w:val="18"/>
          <w:lang w:eastAsia="it-IT"/>
        </w:rPr>
      </w:pPr>
      <w:r>
        <w:rPr>
          <w:rFonts w:eastAsia="Times New Roman" w:cs="Times New Roman"/>
          <w:color w:val="212529"/>
          <w:sz w:val="18"/>
          <w:szCs w:val="18"/>
          <w:lang w:eastAsia="it-IT"/>
        </w:rPr>
        <w:t>Verifica delle comunicazioni uffici scolastici di competenza (USR CAMPANIA/CSA SALERNO) afferenti l’area individuata</w:t>
      </w:r>
    </w:p>
    <w:p w14:paraId="7B306CA7" w14:textId="5BCB4E94" w:rsidR="00E917DA" w:rsidRPr="004A2F5C" w:rsidRDefault="00E917DA" w:rsidP="00207B1D">
      <w:pPr>
        <w:numPr>
          <w:ilvl w:val="0"/>
          <w:numId w:val="5"/>
        </w:numPr>
        <w:shd w:val="clear" w:color="auto" w:fill="FFFFFF"/>
        <w:spacing w:before="100" w:beforeAutospacing="1" w:after="100" w:afterAutospacing="1"/>
        <w:jc w:val="both"/>
        <w:rPr>
          <w:rFonts w:eastAsia="Times New Roman"/>
          <w:color w:val="444444"/>
          <w:sz w:val="18"/>
          <w:szCs w:val="18"/>
        </w:rPr>
      </w:pPr>
      <w:r w:rsidRPr="004A2F5C">
        <w:rPr>
          <w:rFonts w:eastAsia="Times New Roman"/>
          <w:color w:val="444444"/>
          <w:sz w:val="18"/>
          <w:szCs w:val="18"/>
        </w:rPr>
        <w:t>Predisposizione e diffusione di schede, c</w:t>
      </w:r>
      <w:r w:rsidR="00207B1D" w:rsidRPr="004A2F5C">
        <w:rPr>
          <w:rFonts w:eastAsia="Times New Roman"/>
          <w:color w:val="444444"/>
          <w:sz w:val="18"/>
          <w:szCs w:val="18"/>
        </w:rPr>
        <w:t>ircolari e di informative delle attività formative</w:t>
      </w:r>
    </w:p>
    <w:p w14:paraId="0BC52FD8" w14:textId="77777777" w:rsidR="00E917DA" w:rsidRPr="004A2F5C" w:rsidRDefault="00E917DA" w:rsidP="00207B1D">
      <w:pPr>
        <w:numPr>
          <w:ilvl w:val="0"/>
          <w:numId w:val="5"/>
        </w:numPr>
        <w:shd w:val="clear" w:color="auto" w:fill="FFFFFF"/>
        <w:spacing w:before="100" w:beforeAutospacing="1" w:after="100" w:afterAutospacing="1"/>
        <w:jc w:val="both"/>
        <w:rPr>
          <w:rFonts w:eastAsia="Times New Roman"/>
          <w:color w:val="444444"/>
          <w:sz w:val="18"/>
          <w:szCs w:val="18"/>
        </w:rPr>
      </w:pPr>
      <w:r w:rsidRPr="004A2F5C">
        <w:rPr>
          <w:rFonts w:eastAsia="Times New Roman"/>
          <w:color w:val="444444"/>
          <w:sz w:val="18"/>
          <w:szCs w:val="18"/>
        </w:rPr>
        <w:t>Favorire la condivisione e la diffusione delle buone pratiche</w:t>
      </w:r>
    </w:p>
    <w:p w14:paraId="26C9179C" w14:textId="77777777" w:rsidR="00E917DA" w:rsidRPr="004A2F5C" w:rsidRDefault="00E917DA" w:rsidP="00207B1D">
      <w:pPr>
        <w:numPr>
          <w:ilvl w:val="0"/>
          <w:numId w:val="5"/>
        </w:numPr>
        <w:shd w:val="clear" w:color="auto" w:fill="FFFFFF"/>
        <w:spacing w:before="100" w:beforeAutospacing="1" w:after="100" w:afterAutospacing="1"/>
        <w:jc w:val="both"/>
        <w:rPr>
          <w:rFonts w:eastAsia="Times New Roman"/>
          <w:color w:val="444444"/>
          <w:sz w:val="18"/>
          <w:szCs w:val="18"/>
        </w:rPr>
      </w:pPr>
      <w:r w:rsidRPr="004A2F5C">
        <w:rPr>
          <w:rFonts w:eastAsia="Times New Roman"/>
          <w:color w:val="444444"/>
          <w:sz w:val="18"/>
          <w:szCs w:val="18"/>
        </w:rPr>
        <w:t>Individuare ed organizzare corsi di aggiornamento rispondenti alle reali esigenze dei docenti e secondo quanto previsto dal piano della formazione di Istituto</w:t>
      </w:r>
    </w:p>
    <w:p w14:paraId="5B61DF35" w14:textId="77777777" w:rsidR="00E917DA" w:rsidRPr="004A2F5C" w:rsidRDefault="00E917DA" w:rsidP="00207B1D">
      <w:pPr>
        <w:numPr>
          <w:ilvl w:val="0"/>
          <w:numId w:val="5"/>
        </w:numPr>
        <w:shd w:val="clear" w:color="auto" w:fill="FFFFFF"/>
        <w:spacing w:before="100" w:beforeAutospacing="1" w:after="100" w:afterAutospacing="1"/>
        <w:jc w:val="both"/>
        <w:rPr>
          <w:rFonts w:eastAsia="Times New Roman"/>
          <w:color w:val="444444"/>
          <w:sz w:val="18"/>
          <w:szCs w:val="18"/>
        </w:rPr>
      </w:pPr>
      <w:r w:rsidRPr="004A2F5C">
        <w:rPr>
          <w:rFonts w:eastAsia="Times New Roman"/>
          <w:color w:val="444444"/>
          <w:sz w:val="18"/>
          <w:szCs w:val="18"/>
        </w:rPr>
        <w:t>Raccordare le attività formative dell’ambito con quelle della scuola</w:t>
      </w:r>
    </w:p>
    <w:p w14:paraId="0B85B032" w14:textId="77777777" w:rsidR="00D72687" w:rsidRPr="004A2F5C" w:rsidRDefault="00E917DA" w:rsidP="00207B1D">
      <w:pPr>
        <w:numPr>
          <w:ilvl w:val="0"/>
          <w:numId w:val="5"/>
        </w:numPr>
        <w:shd w:val="clear" w:color="auto" w:fill="FFFFFF"/>
        <w:spacing w:before="100" w:beforeAutospacing="1" w:after="100" w:afterAutospacing="1"/>
        <w:jc w:val="both"/>
        <w:rPr>
          <w:rFonts w:eastAsia="Times New Roman"/>
          <w:color w:val="444444"/>
          <w:sz w:val="18"/>
          <w:szCs w:val="18"/>
        </w:rPr>
      </w:pPr>
      <w:r w:rsidRPr="004A2F5C">
        <w:rPr>
          <w:rFonts w:eastAsia="Times New Roman"/>
          <w:color w:val="212529"/>
          <w:sz w:val="18"/>
          <w:szCs w:val="18"/>
        </w:rPr>
        <w:t>Partecipare alle riunioni periodiche con il Dirigente Scolastico e le altre F.S. per il coordinamento e la condivisione del lavoro</w:t>
      </w:r>
    </w:p>
    <w:p w14:paraId="68E4498E" w14:textId="777DB7EF" w:rsidR="00D72687" w:rsidRPr="004A2F5C" w:rsidRDefault="00D72687" w:rsidP="00207B1D">
      <w:pPr>
        <w:pStyle w:val="Paragrafoelenco"/>
        <w:numPr>
          <w:ilvl w:val="0"/>
          <w:numId w:val="5"/>
        </w:numPr>
        <w:shd w:val="clear" w:color="auto" w:fill="FFFFFF"/>
        <w:spacing w:before="100" w:beforeAutospacing="1" w:after="100" w:afterAutospacing="1"/>
        <w:jc w:val="both"/>
        <w:rPr>
          <w:rFonts w:eastAsia="Times New Roman" w:cs="Times New Roman"/>
          <w:color w:val="212529"/>
          <w:sz w:val="18"/>
          <w:szCs w:val="18"/>
          <w:lang w:eastAsia="it-IT"/>
        </w:rPr>
      </w:pPr>
      <w:r w:rsidRPr="004A2F5C">
        <w:rPr>
          <w:rFonts w:eastAsia="Times New Roman" w:cs="Times New Roman"/>
          <w:color w:val="212529"/>
          <w:sz w:val="18"/>
          <w:szCs w:val="18"/>
          <w:shd w:val="clear" w:color="auto" w:fill="FFFFFF"/>
          <w:lang w:eastAsia="it-IT"/>
        </w:rPr>
        <w:t xml:space="preserve">Coordinamento con la Dirigente Scolastica e le altre funzioni strumentali per l’organizzazione dell’Open </w:t>
      </w:r>
      <w:proofErr w:type="spellStart"/>
      <w:r w:rsidRPr="004A2F5C">
        <w:rPr>
          <w:rFonts w:eastAsia="Times New Roman" w:cs="Times New Roman"/>
          <w:color w:val="212529"/>
          <w:sz w:val="18"/>
          <w:szCs w:val="18"/>
          <w:shd w:val="clear" w:color="auto" w:fill="FFFFFF"/>
          <w:lang w:eastAsia="it-IT"/>
        </w:rPr>
        <w:t>Day</w:t>
      </w:r>
      <w:proofErr w:type="spellEnd"/>
      <w:r w:rsidRPr="004A2F5C">
        <w:rPr>
          <w:rFonts w:eastAsia="Times New Roman" w:cs="Times New Roman"/>
          <w:color w:val="212529"/>
          <w:sz w:val="18"/>
          <w:szCs w:val="18"/>
          <w:shd w:val="clear" w:color="auto" w:fill="FFFFFF"/>
          <w:lang w:eastAsia="it-IT"/>
        </w:rPr>
        <w:t xml:space="preserve"> </w:t>
      </w:r>
    </w:p>
    <w:p w14:paraId="79C46F7A" w14:textId="22C513A1" w:rsidR="00D72687" w:rsidRPr="004A2F5C" w:rsidRDefault="00D72687" w:rsidP="00207B1D">
      <w:pPr>
        <w:numPr>
          <w:ilvl w:val="0"/>
          <w:numId w:val="5"/>
        </w:numPr>
        <w:shd w:val="clear" w:color="auto" w:fill="FFFFFF"/>
        <w:spacing w:before="100" w:beforeAutospacing="1" w:after="100" w:afterAutospacing="1"/>
        <w:jc w:val="both"/>
        <w:rPr>
          <w:rFonts w:eastAsia="Times New Roman"/>
          <w:color w:val="444444"/>
          <w:sz w:val="18"/>
          <w:szCs w:val="18"/>
        </w:rPr>
      </w:pPr>
      <w:r w:rsidRPr="004A2F5C">
        <w:rPr>
          <w:rFonts w:asciiTheme="minorHAnsi" w:eastAsia="Times New Roman" w:hAnsiTheme="minorHAnsi"/>
          <w:color w:val="444444"/>
          <w:sz w:val="18"/>
          <w:szCs w:val="18"/>
        </w:rPr>
        <w:t>I</w:t>
      </w:r>
      <w:r w:rsidRPr="004A2F5C">
        <w:rPr>
          <w:rFonts w:eastAsia="Times New Roman"/>
          <w:bCs/>
          <w:color w:val="212529"/>
          <w:sz w:val="18"/>
          <w:szCs w:val="18"/>
        </w:rPr>
        <w:t>nterazione con la Dirigente Scolastica</w:t>
      </w:r>
      <w:r w:rsidRPr="004A2F5C">
        <w:rPr>
          <w:rFonts w:asciiTheme="minorHAnsi" w:eastAsia="Times New Roman" w:hAnsiTheme="minorHAnsi"/>
          <w:bCs/>
          <w:color w:val="212529"/>
          <w:sz w:val="18"/>
          <w:szCs w:val="18"/>
        </w:rPr>
        <w:t>, le altre funzioni strumentali, i coordinatori di</w:t>
      </w:r>
      <w:r w:rsidRPr="004A2F5C">
        <w:rPr>
          <w:rFonts w:eastAsia="Times New Roman"/>
          <w:bCs/>
          <w:color w:val="212529"/>
          <w:sz w:val="18"/>
          <w:szCs w:val="18"/>
        </w:rPr>
        <w:t xml:space="preserve"> plesso, di</w:t>
      </w:r>
      <w:r w:rsidRPr="004A2F5C">
        <w:rPr>
          <w:rFonts w:asciiTheme="minorHAnsi" w:eastAsia="Times New Roman" w:hAnsiTheme="minorHAnsi"/>
          <w:bCs/>
          <w:color w:val="212529"/>
          <w:sz w:val="18"/>
          <w:szCs w:val="18"/>
        </w:rPr>
        <w:t xml:space="preserve"> classe, i </w:t>
      </w:r>
      <w:r w:rsidRPr="004A2F5C">
        <w:rPr>
          <w:rFonts w:eastAsia="Times New Roman"/>
          <w:bCs/>
          <w:color w:val="212529"/>
          <w:sz w:val="18"/>
          <w:szCs w:val="18"/>
        </w:rPr>
        <w:t xml:space="preserve">referenti di progetto, i </w:t>
      </w:r>
      <w:r w:rsidRPr="004A2F5C">
        <w:rPr>
          <w:rFonts w:asciiTheme="minorHAnsi" w:eastAsia="Times New Roman" w:hAnsiTheme="minorHAnsi"/>
          <w:bCs/>
          <w:color w:val="212529"/>
          <w:sz w:val="18"/>
          <w:szCs w:val="18"/>
        </w:rPr>
        <w:t>collaboratori del</w:t>
      </w:r>
      <w:r w:rsidRPr="004A2F5C">
        <w:rPr>
          <w:rFonts w:eastAsia="Times New Roman"/>
          <w:bCs/>
          <w:color w:val="212529"/>
          <w:sz w:val="18"/>
          <w:szCs w:val="18"/>
        </w:rPr>
        <w:t>la Dirigente Scolastica</w:t>
      </w:r>
      <w:r w:rsidRPr="004A2F5C">
        <w:rPr>
          <w:rFonts w:asciiTheme="minorHAnsi" w:eastAsia="Times New Roman" w:hAnsiTheme="minorHAnsi"/>
          <w:bCs/>
          <w:color w:val="212529"/>
          <w:sz w:val="18"/>
          <w:szCs w:val="18"/>
        </w:rPr>
        <w:t>, il DSGA</w:t>
      </w:r>
      <w:r w:rsidRPr="004A2F5C">
        <w:rPr>
          <w:rFonts w:eastAsia="Times New Roman"/>
          <w:bCs/>
          <w:color w:val="212529"/>
          <w:sz w:val="18"/>
          <w:szCs w:val="18"/>
        </w:rPr>
        <w:t>.</w:t>
      </w:r>
    </w:p>
    <w:p w14:paraId="236F32D6" w14:textId="4078F54D" w:rsidR="00495599" w:rsidRPr="00EE3268" w:rsidRDefault="00E917DA" w:rsidP="00495599">
      <w:pPr>
        <w:numPr>
          <w:ilvl w:val="0"/>
          <w:numId w:val="5"/>
        </w:numPr>
        <w:shd w:val="clear" w:color="auto" w:fill="FFFFFF"/>
        <w:spacing w:before="100" w:beforeAutospacing="1" w:after="100" w:afterAutospacing="1"/>
        <w:jc w:val="both"/>
        <w:rPr>
          <w:rFonts w:eastAsia="Times New Roman"/>
          <w:color w:val="444444"/>
          <w:sz w:val="18"/>
          <w:szCs w:val="18"/>
        </w:rPr>
      </w:pPr>
      <w:r w:rsidRPr="004A2F5C">
        <w:rPr>
          <w:rFonts w:eastAsia="Times New Roman"/>
          <w:bCs/>
          <w:color w:val="212529"/>
          <w:sz w:val="18"/>
          <w:szCs w:val="18"/>
        </w:rPr>
        <w:t>Presentazione di un report di rendicontazione del lavoro svolto in itinere al Collegio dei Docenti e in chiusura dell</w:t>
      </w:r>
      <w:r w:rsidRPr="004A2F5C">
        <w:rPr>
          <w:rFonts w:eastAsia="Calibri" w:cs="Calibri"/>
          <w:bCs/>
          <w:color w:val="212529"/>
          <w:sz w:val="18"/>
          <w:szCs w:val="18"/>
        </w:rPr>
        <w:t>’anno</w:t>
      </w:r>
      <w:r w:rsidRPr="004A2F5C">
        <w:rPr>
          <w:rFonts w:eastAsia="Times New Roman"/>
          <w:bCs/>
          <w:color w:val="212529"/>
          <w:sz w:val="18"/>
          <w:szCs w:val="18"/>
        </w:rPr>
        <w:t xml:space="preserve"> </w:t>
      </w:r>
      <w:r w:rsidRPr="004A2F5C">
        <w:rPr>
          <w:rFonts w:eastAsia="Calibri" w:cs="Calibri"/>
          <w:bCs/>
          <w:color w:val="212529"/>
          <w:sz w:val="18"/>
          <w:szCs w:val="18"/>
        </w:rPr>
        <w:t>scolastico</w:t>
      </w:r>
      <w:r w:rsidRPr="004A2F5C">
        <w:rPr>
          <w:rFonts w:eastAsia="Times New Roman"/>
          <w:bCs/>
          <w:color w:val="212529"/>
          <w:sz w:val="18"/>
          <w:szCs w:val="18"/>
        </w:rPr>
        <w:t xml:space="preserve"> </w:t>
      </w:r>
      <w:r w:rsidRPr="004A2F5C">
        <w:rPr>
          <w:rFonts w:eastAsia="Calibri" w:cs="Calibri"/>
          <w:bCs/>
          <w:color w:val="212529"/>
          <w:sz w:val="18"/>
          <w:szCs w:val="18"/>
        </w:rPr>
        <w:t>in</w:t>
      </w:r>
      <w:r w:rsidRPr="004A2F5C">
        <w:rPr>
          <w:rFonts w:eastAsia="Times New Roman"/>
          <w:bCs/>
          <w:color w:val="212529"/>
          <w:sz w:val="18"/>
          <w:szCs w:val="18"/>
        </w:rPr>
        <w:t xml:space="preserve"> </w:t>
      </w:r>
      <w:r w:rsidRPr="004A2F5C">
        <w:rPr>
          <w:rFonts w:eastAsia="Calibri" w:cs="Calibri"/>
          <w:bCs/>
          <w:color w:val="212529"/>
          <w:sz w:val="18"/>
          <w:szCs w:val="18"/>
        </w:rPr>
        <w:t>correlazione</w:t>
      </w:r>
      <w:r w:rsidRPr="004A2F5C">
        <w:rPr>
          <w:rFonts w:eastAsia="Times New Roman"/>
          <w:bCs/>
          <w:color w:val="212529"/>
          <w:sz w:val="18"/>
          <w:szCs w:val="18"/>
        </w:rPr>
        <w:t xml:space="preserve"> </w:t>
      </w:r>
      <w:r w:rsidRPr="004A2F5C">
        <w:rPr>
          <w:rFonts w:eastAsia="Calibri" w:cs="Calibri"/>
          <w:bCs/>
          <w:color w:val="212529"/>
          <w:sz w:val="18"/>
          <w:szCs w:val="18"/>
        </w:rPr>
        <w:t>ai</w:t>
      </w:r>
      <w:r w:rsidRPr="004A2F5C">
        <w:rPr>
          <w:rFonts w:eastAsia="Times New Roman"/>
          <w:bCs/>
          <w:color w:val="212529"/>
          <w:sz w:val="18"/>
          <w:szCs w:val="18"/>
        </w:rPr>
        <w:t xml:space="preserve"> </w:t>
      </w:r>
      <w:r w:rsidRPr="004A2F5C">
        <w:rPr>
          <w:rFonts w:eastAsia="Calibri" w:cs="Calibri"/>
          <w:bCs/>
          <w:color w:val="212529"/>
          <w:sz w:val="18"/>
          <w:szCs w:val="18"/>
        </w:rPr>
        <w:t>compiti</w:t>
      </w:r>
      <w:r w:rsidRPr="004A2F5C">
        <w:rPr>
          <w:rFonts w:eastAsia="Times New Roman"/>
          <w:bCs/>
          <w:color w:val="212529"/>
          <w:sz w:val="18"/>
          <w:szCs w:val="18"/>
        </w:rPr>
        <w:t xml:space="preserve"> </w:t>
      </w:r>
      <w:r w:rsidRPr="004A2F5C">
        <w:rPr>
          <w:rFonts w:eastAsia="Calibri" w:cs="Calibri"/>
          <w:bCs/>
          <w:color w:val="212529"/>
          <w:sz w:val="18"/>
          <w:szCs w:val="18"/>
        </w:rPr>
        <w:t>della</w:t>
      </w:r>
      <w:r w:rsidRPr="004A2F5C">
        <w:rPr>
          <w:rFonts w:eastAsia="Times New Roman"/>
          <w:bCs/>
          <w:color w:val="212529"/>
          <w:sz w:val="18"/>
          <w:szCs w:val="18"/>
        </w:rPr>
        <w:t xml:space="preserve"> </w:t>
      </w:r>
      <w:r w:rsidRPr="004A2F5C">
        <w:rPr>
          <w:rFonts w:eastAsia="Calibri" w:cs="Calibri"/>
          <w:bCs/>
          <w:color w:val="212529"/>
          <w:sz w:val="18"/>
          <w:szCs w:val="18"/>
        </w:rPr>
        <w:t>funzione</w:t>
      </w:r>
    </w:p>
    <w:p w14:paraId="4A6856A3" w14:textId="46A607C6" w:rsidR="00495599" w:rsidRPr="004A2F5C" w:rsidRDefault="00495599" w:rsidP="00495599">
      <w:pPr>
        <w:shd w:val="clear" w:color="auto" w:fill="FFFFFF"/>
        <w:spacing w:before="312" w:after="240"/>
        <w:contextualSpacing/>
        <w:rPr>
          <w:b/>
          <w:bCs/>
          <w:color w:val="212529"/>
          <w:sz w:val="18"/>
          <w:szCs w:val="18"/>
        </w:rPr>
      </w:pPr>
      <w:r w:rsidRPr="004A2F5C">
        <w:rPr>
          <w:b/>
          <w:bCs/>
          <w:color w:val="212529"/>
          <w:sz w:val="18"/>
          <w:szCs w:val="18"/>
        </w:rPr>
        <w:t xml:space="preserve">AREA 4 </w:t>
      </w:r>
    </w:p>
    <w:p w14:paraId="37D53B06" w14:textId="77777777" w:rsidR="00495599" w:rsidRPr="004A2F5C" w:rsidRDefault="00495599" w:rsidP="00495599">
      <w:pPr>
        <w:shd w:val="clear" w:color="auto" w:fill="FFFFFF"/>
        <w:spacing w:before="312" w:after="240"/>
        <w:contextualSpacing/>
        <w:rPr>
          <w:b/>
          <w:bCs/>
          <w:color w:val="212529"/>
          <w:sz w:val="18"/>
          <w:szCs w:val="18"/>
        </w:rPr>
      </w:pPr>
      <w:r w:rsidRPr="004A2F5C">
        <w:rPr>
          <w:b/>
          <w:bCs/>
          <w:color w:val="212529"/>
          <w:sz w:val="18"/>
          <w:szCs w:val="18"/>
        </w:rPr>
        <w:t>INCLUSIONE E BENESSERE A SCUOLA</w:t>
      </w:r>
    </w:p>
    <w:p w14:paraId="7CA99894" w14:textId="4BC7816B" w:rsidR="00495599" w:rsidRPr="004A2F5C" w:rsidRDefault="00495599" w:rsidP="00495599">
      <w:pPr>
        <w:pStyle w:val="Paragrafoelenco"/>
        <w:numPr>
          <w:ilvl w:val="0"/>
          <w:numId w:val="7"/>
        </w:numPr>
        <w:shd w:val="clear" w:color="auto" w:fill="FFFFFF"/>
        <w:spacing w:before="312" w:after="240"/>
        <w:rPr>
          <w:rFonts w:cs="Times New Roman"/>
          <w:b/>
          <w:bCs/>
          <w:color w:val="212529"/>
          <w:sz w:val="18"/>
          <w:szCs w:val="18"/>
          <w:lang w:eastAsia="it-IT"/>
        </w:rPr>
      </w:pPr>
      <w:r w:rsidRPr="004A2F5C">
        <w:rPr>
          <w:rFonts w:eastAsia="Times New Roman" w:cs="Times New Roman"/>
          <w:color w:val="212529"/>
          <w:sz w:val="18"/>
          <w:szCs w:val="18"/>
          <w:lang w:eastAsia="it-IT"/>
        </w:rPr>
        <w:t>Accoglienza e inserimento degli alunni con Bisogni educativi speciali, dei nuovi insegnanti di sostegno e degli operatori addetti all’assistenza</w:t>
      </w:r>
    </w:p>
    <w:p w14:paraId="4B5E9821" w14:textId="019BA9A3" w:rsidR="00495599" w:rsidRPr="004A2F5C" w:rsidRDefault="00495599" w:rsidP="00495599">
      <w:pPr>
        <w:pStyle w:val="Paragrafoelenco"/>
        <w:numPr>
          <w:ilvl w:val="0"/>
          <w:numId w:val="7"/>
        </w:numPr>
        <w:shd w:val="clear" w:color="auto" w:fill="FFFFFF"/>
        <w:spacing w:before="312" w:after="240"/>
        <w:rPr>
          <w:rFonts w:cs="Times New Roman"/>
          <w:b/>
          <w:bCs/>
          <w:color w:val="212529"/>
          <w:sz w:val="18"/>
          <w:szCs w:val="18"/>
          <w:lang w:eastAsia="it-IT"/>
        </w:rPr>
      </w:pPr>
      <w:r w:rsidRPr="004A2F5C">
        <w:rPr>
          <w:rFonts w:eastAsia="Times New Roman" w:cs="Times New Roman"/>
          <w:color w:val="212529"/>
          <w:sz w:val="18"/>
          <w:szCs w:val="18"/>
          <w:lang w:eastAsia="it-IT"/>
        </w:rPr>
        <w:t>Coordinamento delle attività di inserimento e di integrazione degli alunni con Disabilità, DSA o BES</w:t>
      </w:r>
    </w:p>
    <w:p w14:paraId="7EE02E18" w14:textId="77777777" w:rsidR="00495599" w:rsidRPr="004A2F5C" w:rsidRDefault="00495599" w:rsidP="00495599">
      <w:pPr>
        <w:pStyle w:val="Paragrafoelenco"/>
        <w:numPr>
          <w:ilvl w:val="0"/>
          <w:numId w:val="7"/>
        </w:numPr>
        <w:shd w:val="clear" w:color="auto" w:fill="FFFFFF"/>
        <w:spacing w:before="312" w:after="240"/>
        <w:rPr>
          <w:rFonts w:cs="Times New Roman"/>
          <w:b/>
          <w:bCs/>
          <w:color w:val="212529"/>
          <w:sz w:val="18"/>
          <w:szCs w:val="18"/>
          <w:lang w:eastAsia="it-IT"/>
        </w:rPr>
      </w:pPr>
      <w:r w:rsidRPr="004A2F5C">
        <w:rPr>
          <w:rFonts w:eastAsia="Times New Roman" w:cs="Times New Roman"/>
          <w:color w:val="212529"/>
          <w:sz w:val="18"/>
          <w:szCs w:val="18"/>
          <w:lang w:eastAsia="it-IT"/>
        </w:rPr>
        <w:t xml:space="preserve">Promozione, coordinamento e verbalizzazione degli incontri con l’équipe </w:t>
      </w:r>
      <w:proofErr w:type="spellStart"/>
      <w:r w:rsidRPr="004A2F5C">
        <w:rPr>
          <w:rFonts w:eastAsia="Times New Roman" w:cs="Times New Roman"/>
          <w:color w:val="212529"/>
          <w:sz w:val="18"/>
          <w:szCs w:val="18"/>
          <w:lang w:eastAsia="it-IT"/>
        </w:rPr>
        <w:t>psico</w:t>
      </w:r>
      <w:proofErr w:type="spellEnd"/>
      <w:r w:rsidRPr="004A2F5C">
        <w:rPr>
          <w:rFonts w:eastAsia="Times New Roman" w:cs="Times New Roman"/>
          <w:color w:val="212529"/>
          <w:sz w:val="18"/>
          <w:szCs w:val="18"/>
          <w:lang w:eastAsia="it-IT"/>
        </w:rPr>
        <w:t>-medico-pedagogica e gli operatori scolastici e archiviazione tempestiva del materiale raccolto ed elaborato</w:t>
      </w:r>
    </w:p>
    <w:p w14:paraId="636ADFAD" w14:textId="77777777" w:rsidR="00495599" w:rsidRPr="004A2F5C" w:rsidRDefault="00495599" w:rsidP="00495599">
      <w:pPr>
        <w:pStyle w:val="Paragrafoelenco"/>
        <w:numPr>
          <w:ilvl w:val="0"/>
          <w:numId w:val="7"/>
        </w:numPr>
        <w:shd w:val="clear" w:color="auto" w:fill="FFFFFF"/>
        <w:spacing w:before="312" w:after="240"/>
        <w:rPr>
          <w:rFonts w:cs="Times New Roman"/>
          <w:b/>
          <w:bCs/>
          <w:color w:val="212529"/>
          <w:sz w:val="18"/>
          <w:szCs w:val="18"/>
          <w:lang w:eastAsia="it-IT"/>
        </w:rPr>
      </w:pPr>
      <w:r w:rsidRPr="004A2F5C">
        <w:rPr>
          <w:rFonts w:eastAsia="Times New Roman" w:cs="Times New Roman"/>
          <w:color w:val="212529"/>
          <w:sz w:val="18"/>
          <w:szCs w:val="18"/>
          <w:lang w:eastAsia="it-IT"/>
        </w:rPr>
        <w:t>Coordinamento nell’aggiornamento della modulistica per la redazione dei PEI e dei PDP.</w:t>
      </w:r>
    </w:p>
    <w:p w14:paraId="234BB2C3" w14:textId="77777777" w:rsidR="00495599" w:rsidRPr="004A2F5C" w:rsidRDefault="00495599" w:rsidP="00495599">
      <w:pPr>
        <w:pStyle w:val="Paragrafoelenco"/>
        <w:numPr>
          <w:ilvl w:val="0"/>
          <w:numId w:val="7"/>
        </w:numPr>
        <w:shd w:val="clear" w:color="auto" w:fill="FFFFFF"/>
        <w:spacing w:before="312" w:after="240"/>
        <w:rPr>
          <w:rFonts w:cs="Times New Roman"/>
          <w:b/>
          <w:bCs/>
          <w:color w:val="212529"/>
          <w:sz w:val="18"/>
          <w:szCs w:val="18"/>
          <w:lang w:eastAsia="it-IT"/>
        </w:rPr>
      </w:pPr>
      <w:r w:rsidRPr="004A2F5C">
        <w:rPr>
          <w:rFonts w:eastAsia="Times New Roman" w:cs="Times New Roman"/>
          <w:color w:val="212529"/>
          <w:sz w:val="18"/>
          <w:szCs w:val="18"/>
          <w:lang w:eastAsia="it-IT"/>
        </w:rPr>
        <w:t>Stesura e aggiornamento del PAI</w:t>
      </w:r>
    </w:p>
    <w:p w14:paraId="4D7441D2" w14:textId="52ED75ED" w:rsidR="00495599" w:rsidRPr="00901BBB" w:rsidRDefault="00495599" w:rsidP="00495599">
      <w:pPr>
        <w:pStyle w:val="Paragrafoelenco"/>
        <w:numPr>
          <w:ilvl w:val="0"/>
          <w:numId w:val="7"/>
        </w:numPr>
        <w:shd w:val="clear" w:color="auto" w:fill="FFFFFF"/>
        <w:spacing w:before="312" w:after="240"/>
        <w:rPr>
          <w:rFonts w:cs="Times New Roman"/>
          <w:b/>
          <w:bCs/>
          <w:color w:val="212529"/>
          <w:sz w:val="18"/>
          <w:szCs w:val="18"/>
          <w:lang w:eastAsia="it-IT"/>
        </w:rPr>
      </w:pPr>
      <w:r w:rsidRPr="004A2F5C">
        <w:rPr>
          <w:rFonts w:eastAsia="Times New Roman" w:cs="Times New Roman"/>
          <w:color w:val="212529"/>
          <w:sz w:val="18"/>
          <w:szCs w:val="18"/>
          <w:lang w:eastAsia="it-IT"/>
        </w:rPr>
        <w:t>Coordinamento dei gruppi di lavoro attinenti al proprio ambito</w:t>
      </w:r>
    </w:p>
    <w:p w14:paraId="7AD1D62B" w14:textId="5BBDE491" w:rsidR="00901BBB" w:rsidRPr="00901BBB" w:rsidRDefault="00901BBB" w:rsidP="00901BBB">
      <w:pPr>
        <w:pStyle w:val="Paragrafoelenco"/>
        <w:numPr>
          <w:ilvl w:val="0"/>
          <w:numId w:val="7"/>
        </w:numPr>
        <w:shd w:val="clear" w:color="auto" w:fill="FFFFFF"/>
        <w:spacing w:before="100" w:beforeAutospacing="1" w:after="100" w:afterAutospacing="1"/>
        <w:jc w:val="both"/>
        <w:rPr>
          <w:rFonts w:eastAsia="Times New Roman" w:cs="Times New Roman"/>
          <w:color w:val="212529"/>
          <w:sz w:val="18"/>
          <w:szCs w:val="18"/>
          <w:lang w:eastAsia="it-IT"/>
        </w:rPr>
      </w:pPr>
      <w:r>
        <w:rPr>
          <w:rFonts w:eastAsia="Times New Roman" w:cs="Times New Roman"/>
          <w:color w:val="212529"/>
          <w:sz w:val="18"/>
          <w:szCs w:val="18"/>
          <w:lang w:eastAsia="it-IT"/>
        </w:rPr>
        <w:t>Verifica delle comunicazioni uffici scolastici di competenza (USR CAMPANIA/CSA SALERNO) afferenti l’area individuata</w:t>
      </w:r>
    </w:p>
    <w:p w14:paraId="5849332A" w14:textId="0C7900F1" w:rsidR="00495599" w:rsidRPr="004A2F5C" w:rsidRDefault="00495599" w:rsidP="00495599">
      <w:pPr>
        <w:pStyle w:val="Paragrafoelenco"/>
        <w:numPr>
          <w:ilvl w:val="0"/>
          <w:numId w:val="7"/>
        </w:numPr>
        <w:shd w:val="clear" w:color="auto" w:fill="FFFFFF"/>
        <w:spacing w:before="312" w:after="240"/>
        <w:rPr>
          <w:rFonts w:cs="Times New Roman"/>
          <w:b/>
          <w:bCs/>
          <w:color w:val="212529"/>
          <w:sz w:val="18"/>
          <w:szCs w:val="18"/>
          <w:lang w:eastAsia="it-IT"/>
        </w:rPr>
      </w:pPr>
      <w:r w:rsidRPr="004A2F5C">
        <w:rPr>
          <w:rFonts w:eastAsia="Times New Roman" w:cs="Times New Roman"/>
          <w:color w:val="212529"/>
          <w:sz w:val="18"/>
          <w:szCs w:val="18"/>
          <w:lang w:eastAsia="it-IT"/>
        </w:rPr>
        <w:t>Promozione di attività di aggiornamento professionale in materia di inclusione</w:t>
      </w:r>
    </w:p>
    <w:p w14:paraId="335DE48E" w14:textId="77777777" w:rsidR="00495599" w:rsidRPr="004A2F5C" w:rsidRDefault="00495599" w:rsidP="00495599">
      <w:pPr>
        <w:pStyle w:val="Paragrafoelenco"/>
        <w:numPr>
          <w:ilvl w:val="0"/>
          <w:numId w:val="7"/>
        </w:numPr>
        <w:shd w:val="clear" w:color="auto" w:fill="FFFFFF"/>
        <w:spacing w:before="312" w:after="240"/>
        <w:rPr>
          <w:rFonts w:cs="Times New Roman"/>
          <w:b/>
          <w:bCs/>
          <w:color w:val="212529"/>
          <w:sz w:val="18"/>
          <w:szCs w:val="18"/>
          <w:lang w:eastAsia="it-IT"/>
        </w:rPr>
      </w:pPr>
      <w:r w:rsidRPr="004A2F5C">
        <w:rPr>
          <w:rFonts w:eastAsia="Times New Roman" w:cs="Times New Roman"/>
          <w:color w:val="212529"/>
          <w:sz w:val="18"/>
          <w:szCs w:val="18"/>
          <w:lang w:eastAsia="it-IT"/>
        </w:rPr>
        <w:t>I</w:t>
      </w:r>
      <w:r w:rsidRPr="004A2F5C">
        <w:rPr>
          <w:rFonts w:eastAsia="Times New Roman" w:cs="Arial"/>
          <w:color w:val="4D5156"/>
          <w:sz w:val="18"/>
          <w:szCs w:val="18"/>
          <w:shd w:val="clear" w:color="auto" w:fill="FFFFFF"/>
          <w:lang w:eastAsia="it-IT"/>
        </w:rPr>
        <w:t xml:space="preserve">nclusione e benessere a </w:t>
      </w:r>
      <w:proofErr w:type="gramStart"/>
      <w:r w:rsidRPr="004A2F5C">
        <w:rPr>
          <w:rFonts w:eastAsia="Times New Roman" w:cs="Arial"/>
          <w:color w:val="4D5156"/>
          <w:sz w:val="18"/>
          <w:szCs w:val="18"/>
          <w:shd w:val="clear" w:color="auto" w:fill="FFFFFF"/>
          <w:lang w:eastAsia="it-IT"/>
        </w:rPr>
        <w:t>scuola :</w:t>
      </w:r>
      <w:proofErr w:type="gramEnd"/>
      <w:r w:rsidRPr="004A2F5C">
        <w:rPr>
          <w:rFonts w:eastAsia="Times New Roman" w:cs="Arial"/>
          <w:color w:val="4D5156"/>
          <w:sz w:val="18"/>
          <w:szCs w:val="18"/>
          <w:shd w:val="clear" w:color="auto" w:fill="FFFFFF"/>
          <w:lang w:eastAsia="it-IT"/>
        </w:rPr>
        <w:t xml:space="preserve"> verificare la corretta e pronta diffusione delle informazioni relative alla somministrazione di farmaci. Predisposizione protocollo somministrazione dei farmaci.</w:t>
      </w:r>
    </w:p>
    <w:p w14:paraId="5DD0360A" w14:textId="77777777" w:rsidR="00495599" w:rsidRPr="004A2F5C" w:rsidRDefault="00495599" w:rsidP="00495599">
      <w:pPr>
        <w:pStyle w:val="Paragrafoelenco"/>
        <w:numPr>
          <w:ilvl w:val="0"/>
          <w:numId w:val="7"/>
        </w:numPr>
        <w:shd w:val="clear" w:color="auto" w:fill="FFFFFF"/>
        <w:spacing w:before="312" w:after="240"/>
        <w:rPr>
          <w:rFonts w:cs="Times New Roman"/>
          <w:b/>
          <w:bCs/>
          <w:color w:val="212529"/>
          <w:sz w:val="18"/>
          <w:szCs w:val="18"/>
          <w:lang w:eastAsia="it-IT"/>
        </w:rPr>
      </w:pPr>
      <w:r w:rsidRPr="004A2F5C">
        <w:rPr>
          <w:rFonts w:eastAsia="Times New Roman" w:cs="Times New Roman"/>
          <w:color w:val="212529"/>
          <w:sz w:val="18"/>
          <w:szCs w:val="18"/>
          <w:lang w:eastAsia="it-IT"/>
        </w:rPr>
        <w:t>Promozione di acquisto di materiale didattico specifico</w:t>
      </w:r>
    </w:p>
    <w:p w14:paraId="3CE60992" w14:textId="77777777" w:rsidR="00495599" w:rsidRPr="004A2F5C" w:rsidRDefault="00495599" w:rsidP="00495599">
      <w:pPr>
        <w:pStyle w:val="Paragrafoelenco"/>
        <w:numPr>
          <w:ilvl w:val="0"/>
          <w:numId w:val="7"/>
        </w:numPr>
        <w:shd w:val="clear" w:color="auto" w:fill="FFFFFF"/>
        <w:spacing w:before="312" w:after="240"/>
        <w:rPr>
          <w:rFonts w:cs="Times New Roman"/>
          <w:b/>
          <w:bCs/>
          <w:color w:val="212529"/>
          <w:sz w:val="18"/>
          <w:szCs w:val="18"/>
          <w:lang w:eastAsia="it-IT"/>
        </w:rPr>
      </w:pPr>
      <w:r w:rsidRPr="004A2F5C">
        <w:rPr>
          <w:rFonts w:eastAsia="Times New Roman" w:cs="Times New Roman"/>
          <w:color w:val="212529"/>
          <w:sz w:val="18"/>
          <w:szCs w:val="18"/>
          <w:lang w:eastAsia="it-IT"/>
        </w:rPr>
        <w:t>Curare i rapporti con gli Enti del territorio (Comune, ASL, Associazioni, CTS) e valutare la partecipazione a progetti di inclusione</w:t>
      </w:r>
    </w:p>
    <w:p w14:paraId="6C839660" w14:textId="77777777" w:rsidR="00495599" w:rsidRPr="004A2F5C" w:rsidRDefault="00495599" w:rsidP="00495599">
      <w:pPr>
        <w:pStyle w:val="Paragrafoelenco"/>
        <w:numPr>
          <w:ilvl w:val="0"/>
          <w:numId w:val="7"/>
        </w:numPr>
        <w:shd w:val="clear" w:color="auto" w:fill="FFFFFF"/>
        <w:spacing w:before="312" w:after="240"/>
        <w:rPr>
          <w:rFonts w:cs="Times New Roman"/>
          <w:b/>
          <w:bCs/>
          <w:color w:val="212529"/>
          <w:sz w:val="18"/>
          <w:szCs w:val="18"/>
          <w:lang w:eastAsia="it-IT"/>
        </w:rPr>
      </w:pPr>
      <w:r w:rsidRPr="004A2F5C">
        <w:rPr>
          <w:rFonts w:eastAsia="Times New Roman" w:cs="Times New Roman"/>
          <w:color w:val="212529"/>
          <w:sz w:val="18"/>
          <w:szCs w:val="18"/>
          <w:lang w:eastAsia="it-IT"/>
        </w:rPr>
        <w:t>Verifica e monitoraggio periodico degli interventi di inclusione</w:t>
      </w:r>
    </w:p>
    <w:p w14:paraId="4BB586FF" w14:textId="143FA687" w:rsidR="00D72687" w:rsidRPr="004A2F5C" w:rsidRDefault="00D72687" w:rsidP="00D72687">
      <w:pPr>
        <w:pStyle w:val="Paragrafoelenco"/>
        <w:numPr>
          <w:ilvl w:val="0"/>
          <w:numId w:val="7"/>
        </w:numPr>
        <w:shd w:val="clear" w:color="auto" w:fill="FFFFFF"/>
        <w:spacing w:before="100" w:beforeAutospacing="1" w:after="100" w:afterAutospacing="1"/>
        <w:rPr>
          <w:rFonts w:eastAsia="Times New Roman" w:cs="Times New Roman"/>
          <w:color w:val="212529"/>
          <w:sz w:val="18"/>
          <w:szCs w:val="18"/>
          <w:lang w:eastAsia="it-IT"/>
        </w:rPr>
      </w:pPr>
      <w:r w:rsidRPr="004A2F5C">
        <w:rPr>
          <w:rFonts w:eastAsia="Times New Roman" w:cs="Times New Roman"/>
          <w:color w:val="212529"/>
          <w:sz w:val="18"/>
          <w:szCs w:val="18"/>
          <w:shd w:val="clear" w:color="auto" w:fill="FFFFFF"/>
          <w:lang w:eastAsia="it-IT"/>
        </w:rPr>
        <w:t xml:space="preserve">Coordinamento con la Dirigente Scolastica e le altre funzioni strumentali per l’organizzazione dell’Open </w:t>
      </w:r>
      <w:proofErr w:type="spellStart"/>
      <w:r w:rsidRPr="004A2F5C">
        <w:rPr>
          <w:rFonts w:eastAsia="Times New Roman" w:cs="Times New Roman"/>
          <w:color w:val="212529"/>
          <w:sz w:val="18"/>
          <w:szCs w:val="18"/>
          <w:shd w:val="clear" w:color="auto" w:fill="FFFFFF"/>
          <w:lang w:eastAsia="it-IT"/>
        </w:rPr>
        <w:t>Day</w:t>
      </w:r>
      <w:proofErr w:type="spellEnd"/>
      <w:r w:rsidRPr="004A2F5C">
        <w:rPr>
          <w:rFonts w:eastAsia="Times New Roman" w:cs="Times New Roman"/>
          <w:color w:val="212529"/>
          <w:sz w:val="18"/>
          <w:szCs w:val="18"/>
          <w:shd w:val="clear" w:color="auto" w:fill="FFFFFF"/>
          <w:lang w:eastAsia="it-IT"/>
        </w:rPr>
        <w:t xml:space="preserve"> </w:t>
      </w:r>
    </w:p>
    <w:p w14:paraId="5BDB8153" w14:textId="28CDC9D3" w:rsidR="00D72687" w:rsidRPr="004A2F5C" w:rsidRDefault="00D72687" w:rsidP="00D72687">
      <w:pPr>
        <w:pStyle w:val="Paragrafoelenco"/>
        <w:numPr>
          <w:ilvl w:val="0"/>
          <w:numId w:val="7"/>
        </w:numPr>
        <w:shd w:val="clear" w:color="auto" w:fill="FFFFFF"/>
        <w:spacing w:before="312" w:after="240"/>
        <w:rPr>
          <w:rFonts w:cs="Times New Roman"/>
          <w:b/>
          <w:bCs/>
          <w:color w:val="212529"/>
          <w:sz w:val="18"/>
          <w:szCs w:val="18"/>
          <w:lang w:eastAsia="it-IT"/>
        </w:rPr>
      </w:pPr>
      <w:r w:rsidRPr="004A2F5C">
        <w:rPr>
          <w:rFonts w:eastAsia="Times New Roman" w:cs="Times New Roman"/>
          <w:color w:val="444444"/>
          <w:sz w:val="18"/>
          <w:szCs w:val="18"/>
          <w:lang w:eastAsia="it-IT"/>
        </w:rPr>
        <w:t>I</w:t>
      </w:r>
      <w:r w:rsidRPr="004A2F5C">
        <w:rPr>
          <w:rFonts w:eastAsia="Times New Roman" w:cs="Times New Roman"/>
          <w:bCs/>
          <w:color w:val="212529"/>
          <w:sz w:val="18"/>
          <w:szCs w:val="18"/>
          <w:lang w:eastAsia="it-IT"/>
        </w:rPr>
        <w:t>nterazione con la Dirigente Scolastica, le altre funzioni strumentali, i coordinatori di plesso, di classe, i referenti di progetto, i collaboratori della Dirigente Scolastica, il DSGA.</w:t>
      </w:r>
    </w:p>
    <w:p w14:paraId="3DAE68C8" w14:textId="786A2F60" w:rsidR="00495599" w:rsidRPr="004A2F5C" w:rsidRDefault="00495599" w:rsidP="00495599">
      <w:pPr>
        <w:pStyle w:val="Paragrafoelenco"/>
        <w:numPr>
          <w:ilvl w:val="0"/>
          <w:numId w:val="7"/>
        </w:numPr>
        <w:shd w:val="clear" w:color="auto" w:fill="FFFFFF"/>
        <w:spacing w:before="312" w:after="240"/>
        <w:rPr>
          <w:rFonts w:cs="Times New Roman"/>
          <w:b/>
          <w:bCs/>
          <w:color w:val="212529"/>
          <w:sz w:val="18"/>
          <w:szCs w:val="18"/>
          <w:lang w:eastAsia="it-IT"/>
        </w:rPr>
      </w:pPr>
      <w:r w:rsidRPr="004A2F5C">
        <w:rPr>
          <w:rFonts w:eastAsia="Times New Roman" w:cs="Times New Roman"/>
          <w:bCs/>
          <w:color w:val="212529"/>
          <w:sz w:val="18"/>
          <w:szCs w:val="18"/>
          <w:lang w:eastAsia="it-IT"/>
        </w:rPr>
        <w:t>Presentazione di un report di rendicontazione del lavoro svolto in itinere al Collegio dei Docenti e in chiusura dell</w:t>
      </w:r>
      <w:r w:rsidRPr="004A2F5C">
        <w:rPr>
          <w:rFonts w:eastAsia="Calibri" w:cs="Calibri"/>
          <w:bCs/>
          <w:color w:val="212529"/>
          <w:sz w:val="18"/>
          <w:szCs w:val="18"/>
          <w:lang w:eastAsia="it-IT"/>
        </w:rPr>
        <w:t>’anno</w:t>
      </w:r>
      <w:r w:rsidRPr="004A2F5C">
        <w:rPr>
          <w:rFonts w:eastAsia="Times New Roman" w:cs="Times New Roman"/>
          <w:bCs/>
          <w:color w:val="212529"/>
          <w:sz w:val="18"/>
          <w:szCs w:val="18"/>
          <w:lang w:eastAsia="it-IT"/>
        </w:rPr>
        <w:t xml:space="preserve"> </w:t>
      </w:r>
      <w:r w:rsidRPr="004A2F5C">
        <w:rPr>
          <w:rFonts w:eastAsia="Calibri" w:cs="Calibri"/>
          <w:bCs/>
          <w:color w:val="212529"/>
          <w:sz w:val="18"/>
          <w:szCs w:val="18"/>
          <w:lang w:eastAsia="it-IT"/>
        </w:rPr>
        <w:t>scolastico</w:t>
      </w:r>
      <w:r w:rsidRPr="004A2F5C">
        <w:rPr>
          <w:rFonts w:eastAsia="Times New Roman" w:cs="Times New Roman"/>
          <w:bCs/>
          <w:color w:val="212529"/>
          <w:sz w:val="18"/>
          <w:szCs w:val="18"/>
          <w:lang w:eastAsia="it-IT"/>
        </w:rPr>
        <w:t xml:space="preserve"> </w:t>
      </w:r>
      <w:r w:rsidRPr="004A2F5C">
        <w:rPr>
          <w:rFonts w:eastAsia="Calibri" w:cs="Calibri"/>
          <w:bCs/>
          <w:color w:val="212529"/>
          <w:sz w:val="18"/>
          <w:szCs w:val="18"/>
          <w:lang w:eastAsia="it-IT"/>
        </w:rPr>
        <w:t>in</w:t>
      </w:r>
      <w:r w:rsidRPr="004A2F5C">
        <w:rPr>
          <w:rFonts w:eastAsia="Times New Roman" w:cs="Times New Roman"/>
          <w:bCs/>
          <w:color w:val="212529"/>
          <w:sz w:val="18"/>
          <w:szCs w:val="18"/>
          <w:lang w:eastAsia="it-IT"/>
        </w:rPr>
        <w:t xml:space="preserve"> </w:t>
      </w:r>
      <w:r w:rsidRPr="004A2F5C">
        <w:rPr>
          <w:rFonts w:eastAsia="Calibri" w:cs="Calibri"/>
          <w:bCs/>
          <w:color w:val="212529"/>
          <w:sz w:val="18"/>
          <w:szCs w:val="18"/>
          <w:lang w:eastAsia="it-IT"/>
        </w:rPr>
        <w:t>correlazione</w:t>
      </w:r>
      <w:r w:rsidRPr="004A2F5C">
        <w:rPr>
          <w:rFonts w:eastAsia="Times New Roman" w:cs="Times New Roman"/>
          <w:bCs/>
          <w:color w:val="212529"/>
          <w:sz w:val="18"/>
          <w:szCs w:val="18"/>
          <w:lang w:eastAsia="it-IT"/>
        </w:rPr>
        <w:t xml:space="preserve"> </w:t>
      </w:r>
      <w:r w:rsidRPr="004A2F5C">
        <w:rPr>
          <w:rFonts w:eastAsia="Calibri" w:cs="Calibri"/>
          <w:bCs/>
          <w:color w:val="212529"/>
          <w:sz w:val="18"/>
          <w:szCs w:val="18"/>
          <w:lang w:eastAsia="it-IT"/>
        </w:rPr>
        <w:t>ai</w:t>
      </w:r>
      <w:r w:rsidRPr="004A2F5C">
        <w:rPr>
          <w:rFonts w:eastAsia="Times New Roman" w:cs="Times New Roman"/>
          <w:bCs/>
          <w:color w:val="212529"/>
          <w:sz w:val="18"/>
          <w:szCs w:val="18"/>
          <w:lang w:eastAsia="it-IT"/>
        </w:rPr>
        <w:t xml:space="preserve"> </w:t>
      </w:r>
      <w:r w:rsidRPr="004A2F5C">
        <w:rPr>
          <w:rFonts w:eastAsia="Calibri" w:cs="Calibri"/>
          <w:bCs/>
          <w:color w:val="212529"/>
          <w:sz w:val="18"/>
          <w:szCs w:val="18"/>
          <w:lang w:eastAsia="it-IT"/>
        </w:rPr>
        <w:t>compiti</w:t>
      </w:r>
      <w:r w:rsidRPr="004A2F5C">
        <w:rPr>
          <w:rFonts w:eastAsia="Times New Roman" w:cs="Times New Roman"/>
          <w:bCs/>
          <w:color w:val="212529"/>
          <w:sz w:val="18"/>
          <w:szCs w:val="18"/>
          <w:lang w:eastAsia="it-IT"/>
        </w:rPr>
        <w:t xml:space="preserve"> </w:t>
      </w:r>
      <w:r w:rsidRPr="004A2F5C">
        <w:rPr>
          <w:rFonts w:eastAsia="Calibri" w:cs="Calibri"/>
          <w:bCs/>
          <w:color w:val="212529"/>
          <w:sz w:val="18"/>
          <w:szCs w:val="18"/>
          <w:lang w:eastAsia="it-IT"/>
        </w:rPr>
        <w:t>della</w:t>
      </w:r>
      <w:r w:rsidRPr="004A2F5C">
        <w:rPr>
          <w:rFonts w:eastAsia="Times New Roman" w:cs="Times New Roman"/>
          <w:bCs/>
          <w:color w:val="212529"/>
          <w:sz w:val="18"/>
          <w:szCs w:val="18"/>
          <w:lang w:eastAsia="it-IT"/>
        </w:rPr>
        <w:t xml:space="preserve"> </w:t>
      </w:r>
      <w:r w:rsidRPr="004A2F5C">
        <w:rPr>
          <w:rFonts w:eastAsia="Calibri" w:cs="Calibri"/>
          <w:bCs/>
          <w:color w:val="212529"/>
          <w:sz w:val="18"/>
          <w:szCs w:val="18"/>
          <w:lang w:eastAsia="it-IT"/>
        </w:rPr>
        <w:t>funzione</w:t>
      </w:r>
    </w:p>
    <w:p w14:paraId="42A06092" w14:textId="77777777" w:rsidR="00BA7A95" w:rsidRPr="004A2F5C" w:rsidRDefault="00BA7A95" w:rsidP="00BA7A95">
      <w:pPr>
        <w:shd w:val="clear" w:color="auto" w:fill="FFFFFF"/>
        <w:spacing w:before="312" w:after="240"/>
        <w:rPr>
          <w:b/>
          <w:bCs/>
          <w:color w:val="212529"/>
          <w:sz w:val="18"/>
          <w:szCs w:val="18"/>
        </w:rPr>
      </w:pPr>
    </w:p>
    <w:p w14:paraId="5533F4D0" w14:textId="77777777" w:rsidR="00B31E57" w:rsidRPr="004A2F5C" w:rsidRDefault="00B31E57" w:rsidP="00BA7A95">
      <w:pPr>
        <w:shd w:val="clear" w:color="auto" w:fill="FFFFFF"/>
        <w:spacing w:before="312" w:after="240"/>
        <w:rPr>
          <w:b/>
          <w:bCs/>
          <w:color w:val="212529"/>
          <w:sz w:val="18"/>
          <w:szCs w:val="18"/>
        </w:rPr>
      </w:pPr>
    </w:p>
    <w:p w14:paraId="4543A43B" w14:textId="77777777" w:rsidR="00B31E57" w:rsidRPr="004A2F5C" w:rsidRDefault="00B31E57" w:rsidP="00BA7A95">
      <w:pPr>
        <w:shd w:val="clear" w:color="auto" w:fill="FFFFFF"/>
        <w:spacing w:before="312" w:after="240"/>
        <w:rPr>
          <w:b/>
          <w:bCs/>
          <w:color w:val="212529"/>
          <w:sz w:val="18"/>
          <w:szCs w:val="18"/>
        </w:rPr>
      </w:pPr>
    </w:p>
    <w:p w14:paraId="4F004F03" w14:textId="77777777" w:rsidR="00B31E57" w:rsidRPr="004A2F5C" w:rsidRDefault="00B31E57" w:rsidP="00BA7A95">
      <w:pPr>
        <w:shd w:val="clear" w:color="auto" w:fill="FFFFFF"/>
        <w:spacing w:before="312" w:after="240"/>
        <w:rPr>
          <w:b/>
          <w:bCs/>
          <w:color w:val="212529"/>
          <w:sz w:val="18"/>
          <w:szCs w:val="18"/>
        </w:rPr>
      </w:pPr>
    </w:p>
    <w:p w14:paraId="7B6754C6" w14:textId="77777777" w:rsidR="00EE3268" w:rsidRDefault="00EE3268" w:rsidP="00BA7A95">
      <w:pPr>
        <w:shd w:val="clear" w:color="auto" w:fill="FFFFFF"/>
        <w:spacing w:before="312" w:after="240"/>
        <w:contextualSpacing/>
        <w:rPr>
          <w:b/>
          <w:bCs/>
          <w:color w:val="212529"/>
          <w:sz w:val="18"/>
          <w:szCs w:val="18"/>
        </w:rPr>
      </w:pPr>
    </w:p>
    <w:p w14:paraId="462C2CE9" w14:textId="77777777" w:rsidR="00EE3268" w:rsidRDefault="00EE3268" w:rsidP="00BA7A95">
      <w:pPr>
        <w:shd w:val="clear" w:color="auto" w:fill="FFFFFF"/>
        <w:spacing w:before="312" w:after="240"/>
        <w:contextualSpacing/>
        <w:rPr>
          <w:b/>
          <w:bCs/>
          <w:color w:val="212529"/>
          <w:sz w:val="18"/>
          <w:szCs w:val="18"/>
        </w:rPr>
      </w:pPr>
    </w:p>
    <w:p w14:paraId="27C3BF96" w14:textId="77777777" w:rsidR="00EE3268" w:rsidRDefault="00EE3268" w:rsidP="00BA7A95">
      <w:pPr>
        <w:shd w:val="clear" w:color="auto" w:fill="FFFFFF"/>
        <w:spacing w:before="312" w:after="240"/>
        <w:contextualSpacing/>
        <w:rPr>
          <w:b/>
          <w:bCs/>
          <w:color w:val="212529"/>
          <w:sz w:val="18"/>
          <w:szCs w:val="18"/>
        </w:rPr>
      </w:pPr>
    </w:p>
    <w:p w14:paraId="29D39021" w14:textId="5ABC4E6B" w:rsidR="00BA7A95" w:rsidRPr="004A2F5C" w:rsidRDefault="00BA7A95" w:rsidP="00BA7A95">
      <w:pPr>
        <w:shd w:val="clear" w:color="auto" w:fill="FFFFFF"/>
        <w:spacing w:before="312" w:after="240"/>
        <w:contextualSpacing/>
        <w:rPr>
          <w:rFonts w:asciiTheme="minorHAnsi" w:hAnsiTheme="minorHAnsi"/>
          <w:b/>
          <w:bCs/>
          <w:color w:val="212529"/>
          <w:sz w:val="18"/>
          <w:szCs w:val="18"/>
        </w:rPr>
      </w:pPr>
      <w:r w:rsidRPr="004A2F5C">
        <w:rPr>
          <w:b/>
          <w:bCs/>
          <w:color w:val="212529"/>
          <w:sz w:val="18"/>
          <w:szCs w:val="18"/>
        </w:rPr>
        <w:t>AREA 5</w:t>
      </w:r>
    </w:p>
    <w:p w14:paraId="3F834155" w14:textId="337C1179" w:rsidR="00BA7A95" w:rsidRPr="004A2F5C" w:rsidRDefault="00BA7A95" w:rsidP="00BA7A95">
      <w:pPr>
        <w:shd w:val="clear" w:color="auto" w:fill="FFFFFF"/>
        <w:spacing w:before="312" w:after="240"/>
        <w:contextualSpacing/>
        <w:rPr>
          <w:rFonts w:asciiTheme="minorHAnsi" w:hAnsiTheme="minorHAnsi"/>
          <w:b/>
          <w:bCs/>
          <w:color w:val="212529"/>
          <w:sz w:val="18"/>
          <w:szCs w:val="18"/>
        </w:rPr>
      </w:pPr>
      <w:r w:rsidRPr="004A2F5C">
        <w:rPr>
          <w:b/>
          <w:bCs/>
          <w:color w:val="212529"/>
          <w:sz w:val="18"/>
          <w:szCs w:val="18"/>
        </w:rPr>
        <w:t>RAPPORTI CON ENTI ESTERNI, VISITE GUIDATE E PROGETTI CON IL TERRITORIO</w:t>
      </w:r>
    </w:p>
    <w:p w14:paraId="6FBEEEDD" w14:textId="77777777" w:rsidR="00BA7A95" w:rsidRPr="004A2F5C" w:rsidRDefault="00BA7A95" w:rsidP="00BA7A95">
      <w:pPr>
        <w:pStyle w:val="Paragrafoelenco"/>
        <w:numPr>
          <w:ilvl w:val="0"/>
          <w:numId w:val="10"/>
        </w:numPr>
        <w:shd w:val="clear" w:color="auto" w:fill="FFFFFF"/>
        <w:spacing w:before="100" w:beforeAutospacing="1" w:after="100" w:afterAutospacing="1"/>
        <w:rPr>
          <w:rFonts w:eastAsia="Times New Roman" w:cs="Times New Roman"/>
          <w:color w:val="212529"/>
          <w:sz w:val="18"/>
          <w:szCs w:val="18"/>
          <w:lang w:eastAsia="it-IT"/>
        </w:rPr>
      </w:pPr>
      <w:r w:rsidRPr="004A2F5C">
        <w:rPr>
          <w:rFonts w:eastAsia="Times New Roman" w:cs="Times New Roman"/>
          <w:color w:val="212529"/>
          <w:sz w:val="18"/>
          <w:szCs w:val="18"/>
          <w:lang w:eastAsia="it-IT"/>
        </w:rPr>
        <w:t>Predisposizione Piano Uscite Didattiche / Visite Guidate</w:t>
      </w:r>
    </w:p>
    <w:p w14:paraId="73FA5F02" w14:textId="3D2F9F34" w:rsidR="00BA7A95" w:rsidRPr="004A2F5C" w:rsidRDefault="00BA7A95" w:rsidP="00BA7A95">
      <w:pPr>
        <w:pStyle w:val="Paragrafoelenco"/>
        <w:numPr>
          <w:ilvl w:val="0"/>
          <w:numId w:val="10"/>
        </w:numPr>
        <w:shd w:val="clear" w:color="auto" w:fill="FFFFFF"/>
        <w:spacing w:before="100" w:beforeAutospacing="1" w:after="100" w:afterAutospacing="1"/>
        <w:rPr>
          <w:rFonts w:eastAsia="Times New Roman" w:cs="Times New Roman"/>
          <w:color w:val="212529"/>
          <w:sz w:val="18"/>
          <w:szCs w:val="18"/>
          <w:lang w:eastAsia="it-IT"/>
        </w:rPr>
      </w:pPr>
      <w:r w:rsidRPr="004A2F5C">
        <w:rPr>
          <w:rFonts w:eastAsia="Times New Roman" w:cs="Times New Roman"/>
          <w:color w:val="212529"/>
          <w:sz w:val="18"/>
          <w:szCs w:val="18"/>
          <w:lang w:eastAsia="it-IT"/>
        </w:rPr>
        <w:t>Proposta ai docenti dei vari ordini di scuole di possibili itinerari relativi a uscite didattiche, visite guidate e viaggi di istruzione</w:t>
      </w:r>
    </w:p>
    <w:p w14:paraId="38A930BF" w14:textId="555FC743" w:rsidR="00BA7A95" w:rsidRPr="004A2F5C" w:rsidRDefault="00BA7A95" w:rsidP="00BA7A95">
      <w:pPr>
        <w:pStyle w:val="Paragrafoelenco"/>
        <w:numPr>
          <w:ilvl w:val="0"/>
          <w:numId w:val="10"/>
        </w:numPr>
        <w:shd w:val="clear" w:color="auto" w:fill="FFFFFF"/>
        <w:spacing w:before="100" w:beforeAutospacing="1" w:after="100" w:afterAutospacing="1"/>
        <w:rPr>
          <w:rFonts w:eastAsia="Times New Roman" w:cs="Times New Roman"/>
          <w:color w:val="212529"/>
          <w:sz w:val="18"/>
          <w:szCs w:val="18"/>
          <w:lang w:eastAsia="it-IT"/>
        </w:rPr>
      </w:pPr>
      <w:r w:rsidRPr="004A2F5C">
        <w:rPr>
          <w:rFonts w:eastAsia="Times New Roman" w:cs="Times New Roman"/>
          <w:color w:val="212529"/>
          <w:sz w:val="18"/>
          <w:szCs w:val="18"/>
          <w:lang w:eastAsia="it-IT"/>
        </w:rPr>
        <w:t xml:space="preserve">Raccolta delle proposte avanzata dai Consigli di classe /team </w:t>
      </w:r>
      <w:proofErr w:type="gramStart"/>
      <w:r w:rsidRPr="004A2F5C">
        <w:rPr>
          <w:rFonts w:eastAsia="Times New Roman" w:cs="Times New Roman"/>
          <w:color w:val="212529"/>
          <w:sz w:val="18"/>
          <w:szCs w:val="18"/>
          <w:lang w:eastAsia="it-IT"/>
        </w:rPr>
        <w:t>docenti  dei</w:t>
      </w:r>
      <w:proofErr w:type="gramEnd"/>
      <w:r w:rsidRPr="004A2F5C">
        <w:rPr>
          <w:rFonts w:eastAsia="Times New Roman" w:cs="Times New Roman"/>
          <w:color w:val="212529"/>
          <w:sz w:val="18"/>
          <w:szCs w:val="18"/>
          <w:lang w:eastAsia="it-IT"/>
        </w:rPr>
        <w:t xml:space="preserve"> vari ordini di scuola e successiva calendarizzazione</w:t>
      </w:r>
    </w:p>
    <w:p w14:paraId="15D741DF" w14:textId="1EF686CA" w:rsidR="00BA7A95" w:rsidRDefault="00BA7A95" w:rsidP="00BA7A95">
      <w:pPr>
        <w:pStyle w:val="Paragrafoelenco"/>
        <w:numPr>
          <w:ilvl w:val="0"/>
          <w:numId w:val="10"/>
        </w:numPr>
        <w:shd w:val="clear" w:color="auto" w:fill="FFFFFF"/>
        <w:spacing w:before="100" w:beforeAutospacing="1" w:after="100" w:afterAutospacing="1"/>
        <w:rPr>
          <w:rFonts w:eastAsia="Times New Roman" w:cs="Times New Roman"/>
          <w:color w:val="212529"/>
          <w:sz w:val="18"/>
          <w:szCs w:val="18"/>
          <w:lang w:eastAsia="it-IT"/>
        </w:rPr>
      </w:pPr>
      <w:r w:rsidRPr="004A2F5C">
        <w:rPr>
          <w:rFonts w:eastAsia="Times New Roman" w:cs="Times New Roman"/>
          <w:color w:val="212529"/>
          <w:sz w:val="18"/>
          <w:szCs w:val="18"/>
          <w:lang w:eastAsia="it-IT"/>
        </w:rPr>
        <w:t>Supporto ai docenti delle varie classi interessate nella fase progettuale, organizzativa, esecutiva e valutativa</w:t>
      </w:r>
    </w:p>
    <w:p w14:paraId="729DAD60" w14:textId="21EA12B6" w:rsidR="00901BBB" w:rsidRPr="00901BBB" w:rsidRDefault="00901BBB" w:rsidP="00901BBB">
      <w:pPr>
        <w:pStyle w:val="Paragrafoelenco"/>
        <w:numPr>
          <w:ilvl w:val="0"/>
          <w:numId w:val="10"/>
        </w:numPr>
        <w:shd w:val="clear" w:color="auto" w:fill="FFFFFF"/>
        <w:spacing w:before="100" w:beforeAutospacing="1" w:after="100" w:afterAutospacing="1"/>
        <w:jc w:val="both"/>
        <w:rPr>
          <w:rFonts w:eastAsia="Times New Roman" w:cs="Times New Roman"/>
          <w:color w:val="212529"/>
          <w:sz w:val="18"/>
          <w:szCs w:val="18"/>
          <w:lang w:eastAsia="it-IT"/>
        </w:rPr>
      </w:pPr>
      <w:r>
        <w:rPr>
          <w:rFonts w:eastAsia="Times New Roman" w:cs="Times New Roman"/>
          <w:color w:val="212529"/>
          <w:sz w:val="18"/>
          <w:szCs w:val="18"/>
          <w:lang w:eastAsia="it-IT"/>
        </w:rPr>
        <w:t>Verifica delle comunicazioni uffici scolastici di competenza (USR CAMPANIA/CSA SALERNO) afferenti l’area individuata</w:t>
      </w:r>
    </w:p>
    <w:p w14:paraId="735299BF" w14:textId="77777777" w:rsidR="00BA7A95" w:rsidRPr="004A2F5C" w:rsidRDefault="00BA7A95" w:rsidP="00BA7A95">
      <w:pPr>
        <w:pStyle w:val="Paragrafoelenco"/>
        <w:numPr>
          <w:ilvl w:val="0"/>
          <w:numId w:val="10"/>
        </w:numPr>
        <w:shd w:val="clear" w:color="auto" w:fill="FFFFFF"/>
        <w:spacing w:before="100" w:beforeAutospacing="1" w:after="100" w:afterAutospacing="1"/>
        <w:rPr>
          <w:rFonts w:eastAsia="Times New Roman" w:cs="Times New Roman"/>
          <w:color w:val="212529"/>
          <w:sz w:val="18"/>
          <w:szCs w:val="18"/>
          <w:lang w:eastAsia="it-IT"/>
        </w:rPr>
      </w:pPr>
      <w:r w:rsidRPr="004A2F5C">
        <w:rPr>
          <w:rFonts w:eastAsia="Times New Roman" w:cs="Times New Roman"/>
          <w:color w:val="212529"/>
          <w:sz w:val="18"/>
          <w:szCs w:val="18"/>
          <w:lang w:eastAsia="it-IT"/>
        </w:rPr>
        <w:t>Organizzazione, gestione e coordinamento di uscite didattiche, visite guidate, viaggi d’istruzione</w:t>
      </w:r>
    </w:p>
    <w:p w14:paraId="0ED8BC96" w14:textId="77777777" w:rsidR="00BA7A95" w:rsidRPr="004A2F5C" w:rsidRDefault="00BA7A95" w:rsidP="00BA7A95">
      <w:pPr>
        <w:pStyle w:val="Paragrafoelenco"/>
        <w:numPr>
          <w:ilvl w:val="0"/>
          <w:numId w:val="10"/>
        </w:numPr>
        <w:shd w:val="clear" w:color="auto" w:fill="FFFFFF"/>
        <w:spacing w:before="100" w:beforeAutospacing="1" w:after="100" w:afterAutospacing="1"/>
        <w:rPr>
          <w:rFonts w:eastAsia="Times New Roman" w:cs="Times New Roman"/>
          <w:color w:val="212529"/>
          <w:sz w:val="18"/>
          <w:szCs w:val="18"/>
          <w:lang w:eastAsia="it-IT"/>
        </w:rPr>
      </w:pPr>
      <w:r w:rsidRPr="004A2F5C">
        <w:rPr>
          <w:rFonts w:eastAsia="Times New Roman" w:cs="Times New Roman"/>
          <w:color w:val="212529"/>
          <w:sz w:val="18"/>
          <w:szCs w:val="18"/>
          <w:lang w:eastAsia="it-IT"/>
        </w:rPr>
        <w:t>Predisposizione del piano finanziario di ciascuna uscita e resoconto finale</w:t>
      </w:r>
    </w:p>
    <w:p w14:paraId="70D401B1" w14:textId="77777777" w:rsidR="00BA7A95" w:rsidRPr="004A2F5C" w:rsidRDefault="00BA7A95" w:rsidP="00BA7A95">
      <w:pPr>
        <w:pStyle w:val="Paragrafoelenco"/>
        <w:numPr>
          <w:ilvl w:val="0"/>
          <w:numId w:val="10"/>
        </w:numPr>
        <w:shd w:val="clear" w:color="auto" w:fill="FFFFFF"/>
        <w:spacing w:before="100" w:beforeAutospacing="1" w:after="100" w:afterAutospacing="1"/>
        <w:rPr>
          <w:rFonts w:eastAsia="Times New Roman" w:cs="Times New Roman"/>
          <w:color w:val="212529"/>
          <w:sz w:val="18"/>
          <w:szCs w:val="18"/>
          <w:lang w:eastAsia="it-IT"/>
        </w:rPr>
      </w:pPr>
      <w:r w:rsidRPr="004A2F5C">
        <w:rPr>
          <w:rFonts w:eastAsia="Times New Roman" w:cs="Times New Roman"/>
          <w:color w:val="212529"/>
          <w:sz w:val="18"/>
          <w:szCs w:val="18"/>
          <w:lang w:eastAsia="it-IT"/>
        </w:rPr>
        <w:t>Raccolta delle relazioni finali ed archiviazione di tutto il materiale relativo a ciascuna uscita, visita o viaggio realizzato nell’anno scolastico</w:t>
      </w:r>
    </w:p>
    <w:p w14:paraId="714398FE" w14:textId="77777777" w:rsidR="00BA7A95" w:rsidRPr="004A2F5C" w:rsidRDefault="00BA7A95" w:rsidP="00BA7A95">
      <w:pPr>
        <w:pStyle w:val="Paragrafoelenco"/>
        <w:numPr>
          <w:ilvl w:val="0"/>
          <w:numId w:val="10"/>
        </w:numPr>
        <w:shd w:val="clear" w:color="auto" w:fill="FFFFFF"/>
        <w:spacing w:before="100" w:beforeAutospacing="1" w:after="100" w:afterAutospacing="1"/>
        <w:rPr>
          <w:rFonts w:eastAsia="Times New Roman" w:cs="Times New Roman"/>
          <w:color w:val="212529"/>
          <w:sz w:val="18"/>
          <w:szCs w:val="18"/>
          <w:lang w:eastAsia="it-IT"/>
        </w:rPr>
      </w:pPr>
      <w:r w:rsidRPr="004A2F5C">
        <w:rPr>
          <w:rFonts w:eastAsia="Times New Roman" w:cs="Times New Roman"/>
          <w:color w:val="212529"/>
          <w:sz w:val="18"/>
          <w:szCs w:val="18"/>
          <w:lang w:eastAsia="it-IT"/>
        </w:rPr>
        <w:t>Pianificazione e coordinamento delle manifestazioni in itinere e finali</w:t>
      </w:r>
    </w:p>
    <w:p w14:paraId="1DDFE962" w14:textId="77777777" w:rsidR="00BA7A95" w:rsidRPr="004A2F5C" w:rsidRDefault="00BA7A95" w:rsidP="00BA7A95">
      <w:pPr>
        <w:pStyle w:val="Paragrafoelenco"/>
        <w:numPr>
          <w:ilvl w:val="0"/>
          <w:numId w:val="10"/>
        </w:numPr>
        <w:shd w:val="clear" w:color="auto" w:fill="FFFFFF"/>
        <w:spacing w:before="100" w:beforeAutospacing="1" w:after="100" w:afterAutospacing="1"/>
        <w:rPr>
          <w:rFonts w:eastAsia="Times New Roman" w:cs="Times New Roman"/>
          <w:color w:val="212529"/>
          <w:sz w:val="18"/>
          <w:szCs w:val="18"/>
          <w:lang w:eastAsia="it-IT"/>
        </w:rPr>
      </w:pPr>
      <w:r w:rsidRPr="004A2F5C">
        <w:rPr>
          <w:rFonts w:eastAsia="Times New Roman" w:cs="Times New Roman"/>
          <w:color w:val="212529"/>
          <w:sz w:val="18"/>
          <w:szCs w:val="18"/>
          <w:lang w:eastAsia="it-IT"/>
        </w:rPr>
        <w:t>Coordinamento dei gruppi di lavoro attinenti al proprio ambito</w:t>
      </w:r>
    </w:p>
    <w:p w14:paraId="227EEBEE" w14:textId="703210A5" w:rsidR="00D72687" w:rsidRPr="004A2F5C" w:rsidRDefault="00D72687" w:rsidP="00D72687">
      <w:pPr>
        <w:pStyle w:val="Paragrafoelenco"/>
        <w:numPr>
          <w:ilvl w:val="0"/>
          <w:numId w:val="10"/>
        </w:numPr>
        <w:shd w:val="clear" w:color="auto" w:fill="FFFFFF"/>
        <w:spacing w:before="100" w:beforeAutospacing="1" w:after="100" w:afterAutospacing="1"/>
        <w:rPr>
          <w:rFonts w:eastAsia="Times New Roman" w:cs="Times New Roman"/>
          <w:color w:val="212529"/>
          <w:sz w:val="18"/>
          <w:szCs w:val="18"/>
          <w:lang w:eastAsia="it-IT"/>
        </w:rPr>
      </w:pPr>
      <w:r w:rsidRPr="004A2F5C">
        <w:rPr>
          <w:rFonts w:eastAsia="Times New Roman" w:cs="Times New Roman"/>
          <w:color w:val="212529"/>
          <w:sz w:val="18"/>
          <w:szCs w:val="18"/>
          <w:shd w:val="clear" w:color="auto" w:fill="FFFFFF"/>
          <w:lang w:eastAsia="it-IT"/>
        </w:rPr>
        <w:t xml:space="preserve">Coordinamento con la Dirigente Scolastica e le altre funzioni strumentali per l’organizzazione dell’Open </w:t>
      </w:r>
      <w:proofErr w:type="spellStart"/>
      <w:r w:rsidRPr="004A2F5C">
        <w:rPr>
          <w:rFonts w:eastAsia="Times New Roman" w:cs="Times New Roman"/>
          <w:color w:val="212529"/>
          <w:sz w:val="18"/>
          <w:szCs w:val="18"/>
          <w:shd w:val="clear" w:color="auto" w:fill="FFFFFF"/>
          <w:lang w:eastAsia="it-IT"/>
        </w:rPr>
        <w:t>Day</w:t>
      </w:r>
      <w:proofErr w:type="spellEnd"/>
      <w:r w:rsidRPr="004A2F5C">
        <w:rPr>
          <w:rFonts w:eastAsia="Times New Roman" w:cs="Times New Roman"/>
          <w:color w:val="212529"/>
          <w:sz w:val="18"/>
          <w:szCs w:val="18"/>
          <w:shd w:val="clear" w:color="auto" w:fill="FFFFFF"/>
          <w:lang w:eastAsia="it-IT"/>
        </w:rPr>
        <w:t xml:space="preserve"> </w:t>
      </w:r>
    </w:p>
    <w:p w14:paraId="356CD113" w14:textId="3C06619C" w:rsidR="00D72687" w:rsidRPr="004A2F5C" w:rsidRDefault="00D72687" w:rsidP="00D72687">
      <w:pPr>
        <w:pStyle w:val="Paragrafoelenco"/>
        <w:numPr>
          <w:ilvl w:val="0"/>
          <w:numId w:val="10"/>
        </w:numPr>
        <w:shd w:val="clear" w:color="auto" w:fill="FFFFFF"/>
        <w:spacing w:before="312" w:after="240"/>
        <w:rPr>
          <w:rFonts w:cs="Times New Roman"/>
          <w:b/>
          <w:bCs/>
          <w:color w:val="212529"/>
          <w:sz w:val="18"/>
          <w:szCs w:val="18"/>
          <w:lang w:eastAsia="it-IT"/>
        </w:rPr>
      </w:pPr>
      <w:r w:rsidRPr="004A2F5C">
        <w:rPr>
          <w:rFonts w:eastAsia="Times New Roman" w:cs="Times New Roman"/>
          <w:color w:val="444444"/>
          <w:sz w:val="18"/>
          <w:szCs w:val="18"/>
          <w:lang w:eastAsia="it-IT"/>
        </w:rPr>
        <w:t>I</w:t>
      </w:r>
      <w:r w:rsidRPr="004A2F5C">
        <w:rPr>
          <w:rFonts w:eastAsia="Times New Roman" w:cs="Times New Roman"/>
          <w:bCs/>
          <w:color w:val="212529"/>
          <w:sz w:val="18"/>
          <w:szCs w:val="18"/>
          <w:lang w:eastAsia="it-IT"/>
        </w:rPr>
        <w:t>nterazione con la Dirigente Scolastica, le altre funzioni strumentali, i coordinatori di plesso, di classe, i referenti di progetto, i collaboratori della Dirigente Scolastica, il DSGA.</w:t>
      </w:r>
    </w:p>
    <w:p w14:paraId="57064729" w14:textId="77777777" w:rsidR="00BA7A95" w:rsidRPr="004A2F5C" w:rsidRDefault="00BA7A95" w:rsidP="00BA7A95">
      <w:pPr>
        <w:pStyle w:val="Paragrafoelenco"/>
        <w:numPr>
          <w:ilvl w:val="0"/>
          <w:numId w:val="10"/>
        </w:numPr>
        <w:shd w:val="clear" w:color="auto" w:fill="FFFFFF"/>
        <w:spacing w:before="312" w:after="240"/>
        <w:rPr>
          <w:rFonts w:cs="Times New Roman"/>
          <w:b/>
          <w:bCs/>
          <w:color w:val="212529"/>
          <w:sz w:val="18"/>
          <w:szCs w:val="18"/>
          <w:lang w:eastAsia="it-IT"/>
        </w:rPr>
      </w:pPr>
      <w:r w:rsidRPr="004A2F5C">
        <w:rPr>
          <w:rFonts w:eastAsia="Times New Roman" w:cs="Times New Roman"/>
          <w:bCs/>
          <w:color w:val="212529"/>
          <w:sz w:val="18"/>
          <w:szCs w:val="18"/>
          <w:lang w:eastAsia="it-IT"/>
        </w:rPr>
        <w:t>Presentazione di un report di rendicontazione del lavoro svolto in itinere al Collegio dei Docenti e in chiusura dell</w:t>
      </w:r>
      <w:r w:rsidRPr="004A2F5C">
        <w:rPr>
          <w:rFonts w:eastAsia="Calibri" w:cs="Calibri"/>
          <w:bCs/>
          <w:color w:val="212529"/>
          <w:sz w:val="18"/>
          <w:szCs w:val="18"/>
          <w:lang w:eastAsia="it-IT"/>
        </w:rPr>
        <w:t>’anno</w:t>
      </w:r>
      <w:r w:rsidRPr="004A2F5C">
        <w:rPr>
          <w:rFonts w:eastAsia="Times New Roman" w:cs="Times New Roman"/>
          <w:bCs/>
          <w:color w:val="212529"/>
          <w:sz w:val="18"/>
          <w:szCs w:val="18"/>
          <w:lang w:eastAsia="it-IT"/>
        </w:rPr>
        <w:t xml:space="preserve"> </w:t>
      </w:r>
      <w:r w:rsidRPr="004A2F5C">
        <w:rPr>
          <w:rFonts w:eastAsia="Calibri" w:cs="Calibri"/>
          <w:bCs/>
          <w:color w:val="212529"/>
          <w:sz w:val="18"/>
          <w:szCs w:val="18"/>
          <w:lang w:eastAsia="it-IT"/>
        </w:rPr>
        <w:t>scolastico</w:t>
      </w:r>
      <w:r w:rsidRPr="004A2F5C">
        <w:rPr>
          <w:rFonts w:eastAsia="Times New Roman" w:cs="Times New Roman"/>
          <w:bCs/>
          <w:color w:val="212529"/>
          <w:sz w:val="18"/>
          <w:szCs w:val="18"/>
          <w:lang w:eastAsia="it-IT"/>
        </w:rPr>
        <w:t xml:space="preserve"> </w:t>
      </w:r>
      <w:r w:rsidRPr="004A2F5C">
        <w:rPr>
          <w:rFonts w:eastAsia="Calibri" w:cs="Calibri"/>
          <w:bCs/>
          <w:color w:val="212529"/>
          <w:sz w:val="18"/>
          <w:szCs w:val="18"/>
          <w:lang w:eastAsia="it-IT"/>
        </w:rPr>
        <w:t>in</w:t>
      </w:r>
      <w:r w:rsidRPr="004A2F5C">
        <w:rPr>
          <w:rFonts w:eastAsia="Times New Roman" w:cs="Times New Roman"/>
          <w:bCs/>
          <w:color w:val="212529"/>
          <w:sz w:val="18"/>
          <w:szCs w:val="18"/>
          <w:lang w:eastAsia="it-IT"/>
        </w:rPr>
        <w:t xml:space="preserve"> </w:t>
      </w:r>
      <w:r w:rsidRPr="004A2F5C">
        <w:rPr>
          <w:rFonts w:eastAsia="Calibri" w:cs="Calibri"/>
          <w:bCs/>
          <w:color w:val="212529"/>
          <w:sz w:val="18"/>
          <w:szCs w:val="18"/>
          <w:lang w:eastAsia="it-IT"/>
        </w:rPr>
        <w:t>correlazione</w:t>
      </w:r>
      <w:r w:rsidRPr="004A2F5C">
        <w:rPr>
          <w:rFonts w:eastAsia="Times New Roman" w:cs="Times New Roman"/>
          <w:bCs/>
          <w:color w:val="212529"/>
          <w:sz w:val="18"/>
          <w:szCs w:val="18"/>
          <w:lang w:eastAsia="it-IT"/>
        </w:rPr>
        <w:t xml:space="preserve"> </w:t>
      </w:r>
      <w:r w:rsidRPr="004A2F5C">
        <w:rPr>
          <w:rFonts w:eastAsia="Calibri" w:cs="Calibri"/>
          <w:bCs/>
          <w:color w:val="212529"/>
          <w:sz w:val="18"/>
          <w:szCs w:val="18"/>
          <w:lang w:eastAsia="it-IT"/>
        </w:rPr>
        <w:t>ai</w:t>
      </w:r>
      <w:r w:rsidRPr="004A2F5C">
        <w:rPr>
          <w:rFonts w:eastAsia="Times New Roman" w:cs="Times New Roman"/>
          <w:bCs/>
          <w:color w:val="212529"/>
          <w:sz w:val="18"/>
          <w:szCs w:val="18"/>
          <w:lang w:eastAsia="it-IT"/>
        </w:rPr>
        <w:t xml:space="preserve"> </w:t>
      </w:r>
      <w:r w:rsidRPr="004A2F5C">
        <w:rPr>
          <w:rFonts w:eastAsia="Calibri" w:cs="Calibri"/>
          <w:bCs/>
          <w:color w:val="212529"/>
          <w:sz w:val="18"/>
          <w:szCs w:val="18"/>
          <w:lang w:eastAsia="it-IT"/>
        </w:rPr>
        <w:t>compiti</w:t>
      </w:r>
      <w:r w:rsidRPr="004A2F5C">
        <w:rPr>
          <w:rFonts w:eastAsia="Times New Roman" w:cs="Times New Roman"/>
          <w:bCs/>
          <w:color w:val="212529"/>
          <w:sz w:val="18"/>
          <w:szCs w:val="18"/>
          <w:lang w:eastAsia="it-IT"/>
        </w:rPr>
        <w:t xml:space="preserve"> </w:t>
      </w:r>
      <w:r w:rsidRPr="004A2F5C">
        <w:rPr>
          <w:rFonts w:eastAsia="Calibri" w:cs="Calibri"/>
          <w:bCs/>
          <w:color w:val="212529"/>
          <w:sz w:val="18"/>
          <w:szCs w:val="18"/>
          <w:lang w:eastAsia="it-IT"/>
        </w:rPr>
        <w:t>della</w:t>
      </w:r>
      <w:r w:rsidRPr="004A2F5C">
        <w:rPr>
          <w:rFonts w:eastAsia="Times New Roman" w:cs="Times New Roman"/>
          <w:bCs/>
          <w:color w:val="212529"/>
          <w:sz w:val="18"/>
          <w:szCs w:val="18"/>
          <w:lang w:eastAsia="it-IT"/>
        </w:rPr>
        <w:t xml:space="preserve"> </w:t>
      </w:r>
      <w:r w:rsidRPr="004A2F5C">
        <w:rPr>
          <w:rFonts w:eastAsia="Calibri" w:cs="Calibri"/>
          <w:bCs/>
          <w:color w:val="212529"/>
          <w:sz w:val="18"/>
          <w:szCs w:val="18"/>
          <w:lang w:eastAsia="it-IT"/>
        </w:rPr>
        <w:t>funzione</w:t>
      </w:r>
    </w:p>
    <w:p w14:paraId="3F5E7720" w14:textId="77777777" w:rsidR="00BA7A95" w:rsidRPr="004A2F5C" w:rsidRDefault="00BA7A95" w:rsidP="00BA7A95">
      <w:pPr>
        <w:pStyle w:val="Paragrafoelenco"/>
        <w:shd w:val="clear" w:color="auto" w:fill="FFFFFF"/>
        <w:spacing w:before="100" w:beforeAutospacing="1" w:after="100" w:afterAutospacing="1"/>
        <w:rPr>
          <w:rFonts w:eastAsia="Times New Roman" w:cs="Times New Roman"/>
          <w:color w:val="212529"/>
          <w:sz w:val="18"/>
          <w:szCs w:val="18"/>
          <w:lang w:eastAsia="it-IT"/>
        </w:rPr>
      </w:pPr>
    </w:p>
    <w:p w14:paraId="584ECBF1" w14:textId="1F530D8E" w:rsidR="00BA7A95" w:rsidRPr="004A2F5C" w:rsidRDefault="00BA7A95" w:rsidP="00BA7A95">
      <w:pPr>
        <w:shd w:val="clear" w:color="auto" w:fill="FFFFFF"/>
        <w:spacing w:before="312" w:after="240"/>
        <w:contextualSpacing/>
        <w:rPr>
          <w:rFonts w:asciiTheme="minorHAnsi" w:hAnsiTheme="minorHAnsi"/>
          <w:b/>
          <w:bCs/>
          <w:color w:val="212529"/>
          <w:sz w:val="18"/>
          <w:szCs w:val="18"/>
        </w:rPr>
      </w:pPr>
      <w:r w:rsidRPr="004A2F5C">
        <w:rPr>
          <w:rFonts w:asciiTheme="minorHAnsi" w:hAnsiTheme="minorHAnsi"/>
          <w:b/>
          <w:bCs/>
          <w:color w:val="212529"/>
          <w:sz w:val="18"/>
          <w:szCs w:val="18"/>
        </w:rPr>
        <w:t xml:space="preserve">AREA 6 </w:t>
      </w:r>
    </w:p>
    <w:p w14:paraId="03BCB1C6" w14:textId="1F2F67B3" w:rsidR="00BA7A95" w:rsidRPr="004A2F5C" w:rsidRDefault="00BA7A95" w:rsidP="00BA7A95">
      <w:pPr>
        <w:shd w:val="clear" w:color="auto" w:fill="FFFFFF"/>
        <w:spacing w:before="312" w:after="240"/>
        <w:contextualSpacing/>
        <w:rPr>
          <w:rFonts w:asciiTheme="minorHAnsi" w:hAnsiTheme="minorHAnsi"/>
          <w:color w:val="212529"/>
          <w:sz w:val="18"/>
          <w:szCs w:val="18"/>
        </w:rPr>
      </w:pPr>
      <w:r w:rsidRPr="004A2F5C">
        <w:rPr>
          <w:rFonts w:asciiTheme="minorHAnsi" w:hAnsiTheme="minorHAnsi"/>
          <w:b/>
          <w:bCs/>
          <w:color w:val="212529"/>
          <w:sz w:val="18"/>
          <w:szCs w:val="18"/>
        </w:rPr>
        <w:t>ORIENTAMENTO E CONTINUITÀ, RAPPORTI CON IL TERRITORIO</w:t>
      </w:r>
    </w:p>
    <w:p w14:paraId="24C7E1F7" w14:textId="0FC11AF8" w:rsidR="00BA7A95" w:rsidRPr="004A2F5C" w:rsidRDefault="00BA7A95" w:rsidP="00BA7A95">
      <w:pPr>
        <w:pStyle w:val="Paragrafoelenco"/>
        <w:numPr>
          <w:ilvl w:val="0"/>
          <w:numId w:val="11"/>
        </w:numPr>
        <w:shd w:val="clear" w:color="auto" w:fill="FFFFFF"/>
        <w:spacing w:before="100" w:beforeAutospacing="1" w:after="100" w:afterAutospacing="1"/>
        <w:rPr>
          <w:rFonts w:eastAsia="Times New Roman" w:cs="Times New Roman"/>
          <w:color w:val="212529"/>
          <w:sz w:val="18"/>
          <w:szCs w:val="18"/>
          <w:lang w:eastAsia="it-IT"/>
        </w:rPr>
      </w:pPr>
      <w:r w:rsidRPr="004A2F5C">
        <w:rPr>
          <w:rFonts w:eastAsia="Times New Roman" w:cs="Times New Roman"/>
          <w:color w:val="212529"/>
          <w:sz w:val="18"/>
          <w:szCs w:val="18"/>
          <w:lang w:eastAsia="it-IT"/>
        </w:rPr>
        <w:t>Coordinamento delle attività di continuità tra i tre segmenti dell’istituto</w:t>
      </w:r>
      <w:r w:rsidR="00D72687" w:rsidRPr="004A2F5C">
        <w:rPr>
          <w:rFonts w:eastAsia="Times New Roman" w:cs="Times New Roman"/>
          <w:color w:val="212529"/>
          <w:sz w:val="18"/>
          <w:szCs w:val="18"/>
          <w:lang w:eastAsia="it-IT"/>
        </w:rPr>
        <w:t xml:space="preserve"> (infanzia, primaria e secondaria di primo grado)</w:t>
      </w:r>
    </w:p>
    <w:p w14:paraId="2E4BC7DE" w14:textId="43B66CF4" w:rsidR="00BA7A95" w:rsidRPr="004A2F5C" w:rsidRDefault="00BA7A95" w:rsidP="00BA7A95">
      <w:pPr>
        <w:pStyle w:val="Paragrafoelenco"/>
        <w:numPr>
          <w:ilvl w:val="0"/>
          <w:numId w:val="11"/>
        </w:numPr>
        <w:shd w:val="clear" w:color="auto" w:fill="FFFFFF"/>
        <w:spacing w:before="100" w:beforeAutospacing="1" w:after="100" w:afterAutospacing="1"/>
        <w:rPr>
          <w:rFonts w:eastAsia="Times New Roman" w:cs="Times New Roman"/>
          <w:color w:val="212529"/>
          <w:sz w:val="18"/>
          <w:szCs w:val="18"/>
          <w:lang w:eastAsia="it-IT"/>
        </w:rPr>
      </w:pPr>
      <w:r w:rsidRPr="004A2F5C">
        <w:rPr>
          <w:rFonts w:eastAsia="Times New Roman" w:cs="Times New Roman"/>
          <w:color w:val="212529"/>
          <w:sz w:val="18"/>
          <w:szCs w:val="18"/>
          <w:lang w:eastAsia="it-IT"/>
        </w:rPr>
        <w:t xml:space="preserve">Pianificazione attività </w:t>
      </w:r>
      <w:proofErr w:type="gramStart"/>
      <w:r w:rsidRPr="004A2F5C">
        <w:rPr>
          <w:rFonts w:eastAsia="Times New Roman" w:cs="Times New Roman"/>
          <w:color w:val="212529"/>
          <w:sz w:val="18"/>
          <w:szCs w:val="18"/>
          <w:lang w:eastAsia="it-IT"/>
        </w:rPr>
        <w:t xml:space="preserve">didattiche </w:t>
      </w:r>
      <w:r w:rsidRPr="004A2F5C">
        <w:rPr>
          <w:rFonts w:eastAsia="Times New Roman"/>
          <w:sz w:val="18"/>
          <w:szCs w:val="18"/>
        </w:rPr>
        <w:t xml:space="preserve"> di</w:t>
      </w:r>
      <w:proofErr w:type="gramEnd"/>
      <w:r w:rsidRPr="004A2F5C">
        <w:rPr>
          <w:rFonts w:eastAsia="Times New Roman"/>
          <w:sz w:val="18"/>
          <w:szCs w:val="18"/>
        </w:rPr>
        <w:t xml:space="preserve"> Continuità educativa e didattica e Orientamento</w:t>
      </w:r>
    </w:p>
    <w:p w14:paraId="53421CB6" w14:textId="77777777" w:rsidR="00BA7A95" w:rsidRPr="004A2F5C" w:rsidRDefault="00BA7A95" w:rsidP="00BA7A95">
      <w:pPr>
        <w:pStyle w:val="Paragrafoelenco"/>
        <w:numPr>
          <w:ilvl w:val="0"/>
          <w:numId w:val="11"/>
        </w:numPr>
        <w:shd w:val="clear" w:color="auto" w:fill="FFFFFF"/>
        <w:spacing w:before="100" w:beforeAutospacing="1" w:after="100" w:afterAutospacing="1"/>
        <w:rPr>
          <w:rFonts w:eastAsia="Times New Roman" w:cs="Times New Roman"/>
          <w:color w:val="212529"/>
          <w:sz w:val="18"/>
          <w:szCs w:val="18"/>
          <w:lang w:eastAsia="it-IT"/>
        </w:rPr>
      </w:pPr>
      <w:r w:rsidRPr="004A2F5C">
        <w:rPr>
          <w:rFonts w:eastAsia="Times New Roman" w:cs="Times New Roman"/>
          <w:color w:val="212529"/>
          <w:sz w:val="18"/>
          <w:szCs w:val="18"/>
          <w:lang w:eastAsia="it-IT"/>
        </w:rPr>
        <w:t>Coordinamento delle azioni relative alle fasi di passaggio tra la scuola dell’infanzia e la scuola primaria</w:t>
      </w:r>
    </w:p>
    <w:p w14:paraId="5A459E5D" w14:textId="77777777" w:rsidR="00BA7A95" w:rsidRPr="004A2F5C" w:rsidRDefault="00BA7A95" w:rsidP="00BA7A95">
      <w:pPr>
        <w:pStyle w:val="Paragrafoelenco"/>
        <w:numPr>
          <w:ilvl w:val="0"/>
          <w:numId w:val="11"/>
        </w:numPr>
        <w:shd w:val="clear" w:color="auto" w:fill="FFFFFF"/>
        <w:spacing w:before="100" w:beforeAutospacing="1" w:after="100" w:afterAutospacing="1"/>
        <w:rPr>
          <w:rFonts w:eastAsia="Times New Roman" w:cs="Times New Roman"/>
          <w:color w:val="212529"/>
          <w:sz w:val="18"/>
          <w:szCs w:val="18"/>
          <w:lang w:eastAsia="it-IT"/>
        </w:rPr>
      </w:pPr>
      <w:r w:rsidRPr="004A2F5C">
        <w:rPr>
          <w:rFonts w:eastAsia="Times New Roman" w:cs="Times New Roman"/>
          <w:color w:val="212529"/>
          <w:sz w:val="18"/>
          <w:szCs w:val="18"/>
          <w:lang w:eastAsia="it-IT"/>
        </w:rPr>
        <w:t>Coordinamento delle azioni relative alle fasi di passaggio tra la scuola primaria e la scuola secondaria di I grado</w:t>
      </w:r>
    </w:p>
    <w:p w14:paraId="471E8063" w14:textId="77777777" w:rsidR="00BA7A95" w:rsidRPr="004A2F5C" w:rsidRDefault="00BA7A95" w:rsidP="00BA7A95">
      <w:pPr>
        <w:pStyle w:val="Paragrafoelenco"/>
        <w:numPr>
          <w:ilvl w:val="0"/>
          <w:numId w:val="11"/>
        </w:numPr>
        <w:shd w:val="clear" w:color="auto" w:fill="FFFFFF"/>
        <w:spacing w:before="100" w:beforeAutospacing="1" w:after="100" w:afterAutospacing="1"/>
        <w:rPr>
          <w:rFonts w:eastAsia="Times New Roman" w:cs="Times New Roman"/>
          <w:color w:val="212529"/>
          <w:sz w:val="18"/>
          <w:szCs w:val="18"/>
          <w:lang w:eastAsia="it-IT"/>
        </w:rPr>
      </w:pPr>
      <w:r w:rsidRPr="004A2F5C">
        <w:rPr>
          <w:rFonts w:eastAsia="Times New Roman" w:cs="Times New Roman"/>
          <w:color w:val="212529"/>
          <w:sz w:val="18"/>
          <w:szCs w:val="18"/>
          <w:lang w:eastAsia="it-IT"/>
        </w:rPr>
        <w:t>Coordinamento delle attività di orientamento</w:t>
      </w:r>
    </w:p>
    <w:p w14:paraId="4A60501B" w14:textId="2BDCA1B7" w:rsidR="00BA7A95" w:rsidRDefault="00BA7A95" w:rsidP="00BA7A95">
      <w:pPr>
        <w:pStyle w:val="Paragrafoelenco"/>
        <w:numPr>
          <w:ilvl w:val="0"/>
          <w:numId w:val="11"/>
        </w:numPr>
        <w:shd w:val="clear" w:color="auto" w:fill="FFFFFF"/>
        <w:spacing w:before="100" w:beforeAutospacing="1" w:after="100" w:afterAutospacing="1"/>
        <w:rPr>
          <w:rFonts w:eastAsia="Times New Roman" w:cs="Times New Roman"/>
          <w:color w:val="212529"/>
          <w:sz w:val="18"/>
          <w:szCs w:val="18"/>
          <w:lang w:eastAsia="it-IT"/>
        </w:rPr>
      </w:pPr>
      <w:r w:rsidRPr="004A2F5C">
        <w:rPr>
          <w:rFonts w:eastAsia="Times New Roman" w:cs="Times New Roman"/>
          <w:color w:val="212529"/>
          <w:sz w:val="18"/>
          <w:szCs w:val="18"/>
          <w:lang w:eastAsia="it-IT"/>
        </w:rPr>
        <w:t>Monitoraggio degli apprendimenti presso gli ordini di scuola successivi</w:t>
      </w:r>
    </w:p>
    <w:p w14:paraId="4A34BBE7" w14:textId="06266033" w:rsidR="00901BBB" w:rsidRPr="00901BBB" w:rsidRDefault="00901BBB" w:rsidP="00901BBB">
      <w:pPr>
        <w:pStyle w:val="Paragrafoelenco"/>
        <w:numPr>
          <w:ilvl w:val="0"/>
          <w:numId w:val="11"/>
        </w:numPr>
        <w:shd w:val="clear" w:color="auto" w:fill="FFFFFF"/>
        <w:spacing w:before="100" w:beforeAutospacing="1" w:after="100" w:afterAutospacing="1"/>
        <w:jc w:val="both"/>
        <w:rPr>
          <w:rFonts w:eastAsia="Times New Roman" w:cs="Times New Roman"/>
          <w:color w:val="212529"/>
          <w:sz w:val="18"/>
          <w:szCs w:val="18"/>
          <w:lang w:eastAsia="it-IT"/>
        </w:rPr>
      </w:pPr>
      <w:r>
        <w:rPr>
          <w:rFonts w:eastAsia="Times New Roman" w:cs="Times New Roman"/>
          <w:color w:val="212529"/>
          <w:sz w:val="18"/>
          <w:szCs w:val="18"/>
          <w:lang w:eastAsia="it-IT"/>
        </w:rPr>
        <w:t>Verifica delle comunicazioni uffici scolastici di competenza (USR CAMPANIA/CSA SALERNO) afferenti l’area individuata</w:t>
      </w:r>
    </w:p>
    <w:p w14:paraId="090BD123" w14:textId="374ACC4F" w:rsidR="00BA7A95" w:rsidRPr="004A2F5C" w:rsidRDefault="00D72687" w:rsidP="00BA7A95">
      <w:pPr>
        <w:pStyle w:val="Paragrafoelenco"/>
        <w:numPr>
          <w:ilvl w:val="0"/>
          <w:numId w:val="11"/>
        </w:numPr>
        <w:shd w:val="clear" w:color="auto" w:fill="FFFFFF"/>
        <w:spacing w:before="100" w:beforeAutospacing="1" w:after="100" w:afterAutospacing="1"/>
        <w:rPr>
          <w:rFonts w:eastAsia="Times New Roman" w:cs="Times New Roman"/>
          <w:color w:val="212529"/>
          <w:sz w:val="18"/>
          <w:szCs w:val="18"/>
          <w:lang w:eastAsia="it-IT"/>
        </w:rPr>
      </w:pPr>
      <w:r w:rsidRPr="004A2F5C">
        <w:rPr>
          <w:rFonts w:eastAsia="Times New Roman" w:cs="Times New Roman"/>
          <w:color w:val="212529"/>
          <w:sz w:val="18"/>
          <w:szCs w:val="18"/>
          <w:lang w:eastAsia="it-IT"/>
        </w:rPr>
        <w:t>Raccolta di</w:t>
      </w:r>
      <w:r w:rsidR="00BA7A95" w:rsidRPr="004A2F5C">
        <w:rPr>
          <w:rFonts w:eastAsia="Times New Roman" w:cs="Times New Roman"/>
          <w:color w:val="212529"/>
          <w:sz w:val="18"/>
          <w:szCs w:val="18"/>
          <w:lang w:eastAsia="it-IT"/>
        </w:rPr>
        <w:t xml:space="preserve"> materiale fornito dagli alunni che ne testimonino la creatività e gli interessi e i momenti significativi di vita scolastica</w:t>
      </w:r>
    </w:p>
    <w:p w14:paraId="4F3FC668" w14:textId="3B5E6A08" w:rsidR="00BA7A95" w:rsidRPr="004A2F5C" w:rsidRDefault="00BA7A95" w:rsidP="00BA7A95">
      <w:pPr>
        <w:pStyle w:val="Paragrafoelenco"/>
        <w:numPr>
          <w:ilvl w:val="0"/>
          <w:numId w:val="11"/>
        </w:numPr>
        <w:shd w:val="clear" w:color="auto" w:fill="FFFFFF"/>
        <w:spacing w:before="100" w:beforeAutospacing="1" w:after="100" w:afterAutospacing="1"/>
        <w:rPr>
          <w:rFonts w:eastAsia="Times New Roman" w:cs="Times New Roman"/>
          <w:color w:val="212529"/>
          <w:sz w:val="18"/>
          <w:szCs w:val="18"/>
          <w:lang w:eastAsia="it-IT"/>
        </w:rPr>
      </w:pPr>
      <w:proofErr w:type="gramStart"/>
      <w:r w:rsidRPr="004A2F5C">
        <w:rPr>
          <w:rFonts w:eastAsia="Times New Roman" w:cs="Times New Roman"/>
          <w:color w:val="212529"/>
          <w:sz w:val="18"/>
          <w:szCs w:val="18"/>
          <w:lang w:eastAsia="it-IT"/>
        </w:rPr>
        <w:t>Partecipazione  alla</w:t>
      </w:r>
      <w:proofErr w:type="gramEnd"/>
      <w:r w:rsidRPr="004A2F5C">
        <w:rPr>
          <w:rFonts w:eastAsia="Times New Roman" w:cs="Times New Roman"/>
          <w:color w:val="212529"/>
          <w:sz w:val="18"/>
          <w:szCs w:val="18"/>
          <w:lang w:eastAsia="it-IT"/>
        </w:rPr>
        <w:t xml:space="preserve"> formazione delle future classi</w:t>
      </w:r>
    </w:p>
    <w:p w14:paraId="1D8DFD8A" w14:textId="615B89C4" w:rsidR="00BA7A95" w:rsidRPr="004A2F5C" w:rsidRDefault="00BA7A95" w:rsidP="00D72687">
      <w:pPr>
        <w:pStyle w:val="Paragrafoelenco"/>
        <w:numPr>
          <w:ilvl w:val="0"/>
          <w:numId w:val="11"/>
        </w:numPr>
        <w:shd w:val="clear" w:color="auto" w:fill="FFFFFF"/>
        <w:spacing w:before="100" w:beforeAutospacing="1" w:after="100" w:afterAutospacing="1"/>
        <w:rPr>
          <w:rFonts w:eastAsia="Times New Roman" w:cs="Times New Roman"/>
          <w:color w:val="212529"/>
          <w:sz w:val="18"/>
          <w:szCs w:val="18"/>
          <w:lang w:eastAsia="it-IT"/>
        </w:rPr>
      </w:pPr>
      <w:r w:rsidRPr="004A2F5C">
        <w:rPr>
          <w:rFonts w:eastAsia="Times New Roman" w:cs="Times New Roman"/>
          <w:color w:val="212529"/>
          <w:sz w:val="18"/>
          <w:szCs w:val="18"/>
          <w:shd w:val="clear" w:color="auto" w:fill="FFFFFF"/>
          <w:lang w:eastAsia="it-IT"/>
        </w:rPr>
        <w:t xml:space="preserve">Pianificazione, organizzazione e realizzazione di </w:t>
      </w:r>
      <w:proofErr w:type="gramStart"/>
      <w:r w:rsidRPr="004A2F5C">
        <w:rPr>
          <w:rFonts w:eastAsia="Times New Roman" w:cs="Times New Roman"/>
          <w:color w:val="212529"/>
          <w:sz w:val="18"/>
          <w:szCs w:val="18"/>
          <w:shd w:val="clear" w:color="auto" w:fill="FFFFFF"/>
          <w:lang w:eastAsia="it-IT"/>
        </w:rPr>
        <w:t>due  giornate</w:t>
      </w:r>
      <w:proofErr w:type="gramEnd"/>
      <w:r w:rsidRPr="004A2F5C">
        <w:rPr>
          <w:rFonts w:eastAsia="Times New Roman" w:cs="Times New Roman"/>
          <w:color w:val="212529"/>
          <w:sz w:val="18"/>
          <w:szCs w:val="18"/>
          <w:shd w:val="clear" w:color="auto" w:fill="FFFFFF"/>
          <w:lang w:eastAsia="it-IT"/>
        </w:rPr>
        <w:t xml:space="preserve"> di OPEN DAY nei locali dell’istituzione scolastica con relativa programmazione oraria . </w:t>
      </w:r>
      <w:r w:rsidR="00D72687" w:rsidRPr="004A2F5C">
        <w:rPr>
          <w:rFonts w:eastAsia="Times New Roman" w:cs="Times New Roman"/>
          <w:color w:val="212529"/>
          <w:sz w:val="18"/>
          <w:szCs w:val="18"/>
          <w:shd w:val="clear" w:color="auto" w:fill="FFFFFF"/>
          <w:lang w:eastAsia="it-IT"/>
        </w:rPr>
        <w:t>Coordinamento con la Dirigente Scolastica e le altre funzioni strumentali.</w:t>
      </w:r>
    </w:p>
    <w:p w14:paraId="68245D4D" w14:textId="784C82C5" w:rsidR="00BA7A95" w:rsidRPr="004A2F5C" w:rsidRDefault="00BA7A95" w:rsidP="00BA7A95">
      <w:pPr>
        <w:pStyle w:val="Paragrafoelenco"/>
        <w:numPr>
          <w:ilvl w:val="0"/>
          <w:numId w:val="11"/>
        </w:numPr>
        <w:shd w:val="clear" w:color="auto" w:fill="FFFFFF"/>
        <w:spacing w:before="312" w:after="240"/>
        <w:rPr>
          <w:rFonts w:cs="Times New Roman"/>
          <w:b/>
          <w:bCs/>
          <w:color w:val="212529"/>
          <w:sz w:val="18"/>
          <w:szCs w:val="18"/>
          <w:lang w:eastAsia="it-IT"/>
        </w:rPr>
      </w:pPr>
      <w:r w:rsidRPr="004A2F5C">
        <w:rPr>
          <w:rFonts w:eastAsia="Times New Roman" w:cs="Times New Roman"/>
          <w:color w:val="444444"/>
          <w:sz w:val="18"/>
          <w:szCs w:val="18"/>
          <w:lang w:eastAsia="it-IT"/>
        </w:rPr>
        <w:t>I</w:t>
      </w:r>
      <w:r w:rsidR="00D72687" w:rsidRPr="004A2F5C">
        <w:rPr>
          <w:rFonts w:eastAsia="Times New Roman" w:cs="Times New Roman"/>
          <w:bCs/>
          <w:color w:val="212529"/>
          <w:sz w:val="18"/>
          <w:szCs w:val="18"/>
          <w:lang w:eastAsia="it-IT"/>
        </w:rPr>
        <w:t>nterazione con la Dirigente Scolastica</w:t>
      </w:r>
      <w:r w:rsidRPr="004A2F5C">
        <w:rPr>
          <w:rFonts w:eastAsia="Times New Roman" w:cs="Times New Roman"/>
          <w:bCs/>
          <w:color w:val="212529"/>
          <w:sz w:val="18"/>
          <w:szCs w:val="18"/>
          <w:lang w:eastAsia="it-IT"/>
        </w:rPr>
        <w:t>, le altre funzioni strumentali, i coordinatori di</w:t>
      </w:r>
      <w:r w:rsidR="00D72687" w:rsidRPr="004A2F5C">
        <w:rPr>
          <w:rFonts w:eastAsia="Times New Roman" w:cs="Times New Roman"/>
          <w:bCs/>
          <w:color w:val="212529"/>
          <w:sz w:val="18"/>
          <w:szCs w:val="18"/>
          <w:lang w:eastAsia="it-IT"/>
        </w:rPr>
        <w:t xml:space="preserve"> plesso, di</w:t>
      </w:r>
      <w:r w:rsidRPr="004A2F5C">
        <w:rPr>
          <w:rFonts w:eastAsia="Times New Roman" w:cs="Times New Roman"/>
          <w:bCs/>
          <w:color w:val="212529"/>
          <w:sz w:val="18"/>
          <w:szCs w:val="18"/>
          <w:lang w:eastAsia="it-IT"/>
        </w:rPr>
        <w:t xml:space="preserve"> classe, i </w:t>
      </w:r>
      <w:r w:rsidR="00D72687" w:rsidRPr="004A2F5C">
        <w:rPr>
          <w:rFonts w:eastAsia="Times New Roman" w:cs="Times New Roman"/>
          <w:bCs/>
          <w:color w:val="212529"/>
          <w:sz w:val="18"/>
          <w:szCs w:val="18"/>
          <w:lang w:eastAsia="it-IT"/>
        </w:rPr>
        <w:t xml:space="preserve">referenti di progetto, i </w:t>
      </w:r>
      <w:r w:rsidRPr="004A2F5C">
        <w:rPr>
          <w:rFonts w:eastAsia="Times New Roman" w:cs="Times New Roman"/>
          <w:bCs/>
          <w:color w:val="212529"/>
          <w:sz w:val="18"/>
          <w:szCs w:val="18"/>
          <w:lang w:eastAsia="it-IT"/>
        </w:rPr>
        <w:t>collaboratori del</w:t>
      </w:r>
      <w:r w:rsidR="00D72687" w:rsidRPr="004A2F5C">
        <w:rPr>
          <w:rFonts w:eastAsia="Times New Roman" w:cs="Times New Roman"/>
          <w:bCs/>
          <w:color w:val="212529"/>
          <w:sz w:val="18"/>
          <w:szCs w:val="18"/>
          <w:lang w:eastAsia="it-IT"/>
        </w:rPr>
        <w:t>la Dirigente Scolastica</w:t>
      </w:r>
      <w:r w:rsidRPr="004A2F5C">
        <w:rPr>
          <w:rFonts w:eastAsia="Times New Roman" w:cs="Times New Roman"/>
          <w:bCs/>
          <w:color w:val="212529"/>
          <w:sz w:val="18"/>
          <w:szCs w:val="18"/>
          <w:lang w:eastAsia="it-IT"/>
        </w:rPr>
        <w:t>, il DSGA</w:t>
      </w:r>
      <w:r w:rsidR="00D72687" w:rsidRPr="004A2F5C">
        <w:rPr>
          <w:rFonts w:eastAsia="Times New Roman" w:cs="Times New Roman"/>
          <w:bCs/>
          <w:color w:val="212529"/>
          <w:sz w:val="18"/>
          <w:szCs w:val="18"/>
          <w:lang w:eastAsia="it-IT"/>
        </w:rPr>
        <w:t>.</w:t>
      </w:r>
    </w:p>
    <w:p w14:paraId="561C3042" w14:textId="77777777" w:rsidR="00BA7A95" w:rsidRPr="004A2F5C" w:rsidRDefault="00BA7A95" w:rsidP="00BA7A95">
      <w:pPr>
        <w:pStyle w:val="Paragrafoelenco"/>
        <w:numPr>
          <w:ilvl w:val="0"/>
          <w:numId w:val="11"/>
        </w:numPr>
        <w:shd w:val="clear" w:color="auto" w:fill="FFFFFF"/>
        <w:spacing w:before="312" w:after="240"/>
        <w:rPr>
          <w:rFonts w:cs="Times New Roman"/>
          <w:b/>
          <w:bCs/>
          <w:color w:val="212529"/>
          <w:sz w:val="18"/>
          <w:szCs w:val="18"/>
          <w:lang w:eastAsia="it-IT"/>
        </w:rPr>
      </w:pPr>
      <w:r w:rsidRPr="004A2F5C">
        <w:rPr>
          <w:rFonts w:eastAsia="Times New Roman" w:cs="Times New Roman"/>
          <w:bCs/>
          <w:color w:val="212529"/>
          <w:sz w:val="18"/>
          <w:szCs w:val="18"/>
          <w:lang w:eastAsia="it-IT"/>
        </w:rPr>
        <w:t>Presentazione di un report di rendicontazione del lavoro svolto in itinere al Collegio dei Docenti e in chiusura dell</w:t>
      </w:r>
      <w:r w:rsidRPr="004A2F5C">
        <w:rPr>
          <w:rFonts w:eastAsia="Calibri" w:cs="Calibri"/>
          <w:bCs/>
          <w:color w:val="212529"/>
          <w:sz w:val="18"/>
          <w:szCs w:val="18"/>
          <w:lang w:eastAsia="it-IT"/>
        </w:rPr>
        <w:t>’anno</w:t>
      </w:r>
      <w:r w:rsidRPr="004A2F5C">
        <w:rPr>
          <w:rFonts w:eastAsia="Times New Roman" w:cs="Times New Roman"/>
          <w:bCs/>
          <w:color w:val="212529"/>
          <w:sz w:val="18"/>
          <w:szCs w:val="18"/>
          <w:lang w:eastAsia="it-IT"/>
        </w:rPr>
        <w:t xml:space="preserve"> </w:t>
      </w:r>
      <w:r w:rsidRPr="004A2F5C">
        <w:rPr>
          <w:rFonts w:eastAsia="Calibri" w:cs="Calibri"/>
          <w:bCs/>
          <w:color w:val="212529"/>
          <w:sz w:val="18"/>
          <w:szCs w:val="18"/>
          <w:lang w:eastAsia="it-IT"/>
        </w:rPr>
        <w:t>scolastico</w:t>
      </w:r>
      <w:r w:rsidRPr="004A2F5C">
        <w:rPr>
          <w:rFonts w:eastAsia="Times New Roman" w:cs="Times New Roman"/>
          <w:bCs/>
          <w:color w:val="212529"/>
          <w:sz w:val="18"/>
          <w:szCs w:val="18"/>
          <w:lang w:eastAsia="it-IT"/>
        </w:rPr>
        <w:t xml:space="preserve"> </w:t>
      </w:r>
      <w:r w:rsidRPr="004A2F5C">
        <w:rPr>
          <w:rFonts w:eastAsia="Calibri" w:cs="Calibri"/>
          <w:bCs/>
          <w:color w:val="212529"/>
          <w:sz w:val="18"/>
          <w:szCs w:val="18"/>
          <w:lang w:eastAsia="it-IT"/>
        </w:rPr>
        <w:t>in</w:t>
      </w:r>
      <w:r w:rsidRPr="004A2F5C">
        <w:rPr>
          <w:rFonts w:eastAsia="Times New Roman" w:cs="Times New Roman"/>
          <w:bCs/>
          <w:color w:val="212529"/>
          <w:sz w:val="18"/>
          <w:szCs w:val="18"/>
          <w:lang w:eastAsia="it-IT"/>
        </w:rPr>
        <w:t xml:space="preserve"> </w:t>
      </w:r>
      <w:r w:rsidRPr="004A2F5C">
        <w:rPr>
          <w:rFonts w:eastAsia="Calibri" w:cs="Calibri"/>
          <w:bCs/>
          <w:color w:val="212529"/>
          <w:sz w:val="18"/>
          <w:szCs w:val="18"/>
          <w:lang w:eastAsia="it-IT"/>
        </w:rPr>
        <w:t>correlazione</w:t>
      </w:r>
      <w:r w:rsidRPr="004A2F5C">
        <w:rPr>
          <w:rFonts w:eastAsia="Times New Roman" w:cs="Times New Roman"/>
          <w:bCs/>
          <w:color w:val="212529"/>
          <w:sz w:val="18"/>
          <w:szCs w:val="18"/>
          <w:lang w:eastAsia="it-IT"/>
        </w:rPr>
        <w:t xml:space="preserve"> </w:t>
      </w:r>
      <w:r w:rsidRPr="004A2F5C">
        <w:rPr>
          <w:rFonts w:eastAsia="Calibri" w:cs="Calibri"/>
          <w:bCs/>
          <w:color w:val="212529"/>
          <w:sz w:val="18"/>
          <w:szCs w:val="18"/>
          <w:lang w:eastAsia="it-IT"/>
        </w:rPr>
        <w:t>ai</w:t>
      </w:r>
      <w:r w:rsidRPr="004A2F5C">
        <w:rPr>
          <w:rFonts w:eastAsia="Times New Roman" w:cs="Times New Roman"/>
          <w:bCs/>
          <w:color w:val="212529"/>
          <w:sz w:val="18"/>
          <w:szCs w:val="18"/>
          <w:lang w:eastAsia="it-IT"/>
        </w:rPr>
        <w:t xml:space="preserve"> </w:t>
      </w:r>
      <w:r w:rsidRPr="004A2F5C">
        <w:rPr>
          <w:rFonts w:eastAsia="Calibri" w:cs="Calibri"/>
          <w:bCs/>
          <w:color w:val="212529"/>
          <w:sz w:val="18"/>
          <w:szCs w:val="18"/>
          <w:lang w:eastAsia="it-IT"/>
        </w:rPr>
        <w:t>compiti</w:t>
      </w:r>
      <w:r w:rsidRPr="004A2F5C">
        <w:rPr>
          <w:rFonts w:eastAsia="Times New Roman" w:cs="Times New Roman"/>
          <w:bCs/>
          <w:color w:val="212529"/>
          <w:sz w:val="18"/>
          <w:szCs w:val="18"/>
          <w:lang w:eastAsia="it-IT"/>
        </w:rPr>
        <w:t xml:space="preserve"> </w:t>
      </w:r>
      <w:r w:rsidRPr="004A2F5C">
        <w:rPr>
          <w:rFonts w:eastAsia="Calibri" w:cs="Calibri"/>
          <w:bCs/>
          <w:color w:val="212529"/>
          <w:sz w:val="18"/>
          <w:szCs w:val="18"/>
          <w:lang w:eastAsia="it-IT"/>
        </w:rPr>
        <w:t>della</w:t>
      </w:r>
      <w:r w:rsidRPr="004A2F5C">
        <w:rPr>
          <w:rFonts w:eastAsia="Times New Roman" w:cs="Times New Roman"/>
          <w:bCs/>
          <w:color w:val="212529"/>
          <w:sz w:val="18"/>
          <w:szCs w:val="18"/>
          <w:lang w:eastAsia="it-IT"/>
        </w:rPr>
        <w:t xml:space="preserve"> </w:t>
      </w:r>
      <w:r w:rsidRPr="004A2F5C">
        <w:rPr>
          <w:rFonts w:eastAsia="Calibri" w:cs="Calibri"/>
          <w:bCs/>
          <w:color w:val="212529"/>
          <w:sz w:val="18"/>
          <w:szCs w:val="18"/>
          <w:lang w:eastAsia="it-IT"/>
        </w:rPr>
        <w:t>funzione</w:t>
      </w:r>
    </w:p>
    <w:p w14:paraId="2B188EA0" w14:textId="77777777" w:rsidR="00BA7A95" w:rsidRPr="004A2F5C" w:rsidRDefault="00BA7A95" w:rsidP="00BA7A95">
      <w:pPr>
        <w:pStyle w:val="Paragrafoelenco"/>
        <w:shd w:val="clear" w:color="auto" w:fill="FFFFFF"/>
        <w:spacing w:before="100" w:beforeAutospacing="1" w:after="100" w:afterAutospacing="1"/>
        <w:rPr>
          <w:rFonts w:eastAsia="Times New Roman" w:cs="Times New Roman"/>
          <w:color w:val="212529"/>
          <w:sz w:val="18"/>
          <w:szCs w:val="18"/>
          <w:lang w:eastAsia="it-IT"/>
        </w:rPr>
      </w:pPr>
    </w:p>
    <w:p w14:paraId="7BFE077E" w14:textId="77777777" w:rsidR="00495599" w:rsidRPr="004A2F5C" w:rsidRDefault="00495599" w:rsidP="00495599">
      <w:pPr>
        <w:shd w:val="clear" w:color="auto" w:fill="FFFFFF"/>
        <w:spacing w:before="100" w:beforeAutospacing="1" w:after="100" w:afterAutospacing="1"/>
        <w:rPr>
          <w:rFonts w:eastAsia="Times New Roman"/>
          <w:color w:val="444444"/>
          <w:sz w:val="18"/>
          <w:szCs w:val="18"/>
        </w:rPr>
      </w:pPr>
    </w:p>
    <w:p w14:paraId="0356EB28" w14:textId="77777777" w:rsidR="00495599" w:rsidRPr="004A2F5C" w:rsidRDefault="00495599" w:rsidP="00495599">
      <w:pPr>
        <w:shd w:val="clear" w:color="auto" w:fill="FFFFFF"/>
        <w:spacing w:before="100" w:beforeAutospacing="1" w:after="100" w:afterAutospacing="1"/>
        <w:rPr>
          <w:rFonts w:eastAsia="Times New Roman"/>
          <w:color w:val="444444"/>
          <w:sz w:val="18"/>
          <w:szCs w:val="18"/>
        </w:rPr>
      </w:pPr>
    </w:p>
    <w:p w14:paraId="5B725F1D" w14:textId="77777777" w:rsidR="00495599" w:rsidRPr="004A2F5C" w:rsidRDefault="00495599" w:rsidP="00495599">
      <w:pPr>
        <w:shd w:val="clear" w:color="auto" w:fill="FFFFFF"/>
        <w:spacing w:before="100" w:beforeAutospacing="1" w:after="100" w:afterAutospacing="1"/>
        <w:rPr>
          <w:rFonts w:eastAsia="Times New Roman"/>
          <w:color w:val="444444"/>
          <w:sz w:val="18"/>
          <w:szCs w:val="18"/>
        </w:rPr>
      </w:pPr>
    </w:p>
    <w:p w14:paraId="0133DBF7" w14:textId="77777777" w:rsidR="00E917DA" w:rsidRPr="004A2F5C" w:rsidRDefault="00E917DA" w:rsidP="00E917DA">
      <w:pPr>
        <w:shd w:val="clear" w:color="auto" w:fill="FFFFFF"/>
        <w:spacing w:before="100" w:beforeAutospacing="1" w:after="100" w:afterAutospacing="1"/>
        <w:ind w:left="720"/>
        <w:rPr>
          <w:rFonts w:eastAsia="Times New Roman"/>
          <w:color w:val="444444"/>
          <w:sz w:val="18"/>
          <w:szCs w:val="18"/>
          <w:highlight w:val="yellow"/>
        </w:rPr>
      </w:pPr>
    </w:p>
    <w:p w14:paraId="63D31696" w14:textId="77777777" w:rsidR="00E917DA" w:rsidRPr="004A2F5C" w:rsidRDefault="00E917DA" w:rsidP="00E917DA">
      <w:pPr>
        <w:rPr>
          <w:rFonts w:eastAsia="Times New Roman"/>
          <w:sz w:val="18"/>
          <w:szCs w:val="18"/>
        </w:rPr>
      </w:pPr>
    </w:p>
    <w:p w14:paraId="216CA128" w14:textId="77777777" w:rsidR="00E917DA" w:rsidRPr="004A2F5C" w:rsidRDefault="00E917DA">
      <w:pPr>
        <w:rPr>
          <w:b/>
          <w:sz w:val="18"/>
          <w:szCs w:val="18"/>
        </w:rPr>
      </w:pPr>
    </w:p>
    <w:sectPr w:rsidR="00E917DA" w:rsidRPr="004A2F5C" w:rsidSect="008E6D52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B4B7D"/>
    <w:multiLevelType w:val="multilevel"/>
    <w:tmpl w:val="6C5474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78764F4"/>
    <w:multiLevelType w:val="hybridMultilevel"/>
    <w:tmpl w:val="5AC482A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2A71B1"/>
    <w:multiLevelType w:val="hybridMultilevel"/>
    <w:tmpl w:val="DE0898F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6E6543"/>
    <w:multiLevelType w:val="hybridMultilevel"/>
    <w:tmpl w:val="3F32E2A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E43346"/>
    <w:multiLevelType w:val="hybridMultilevel"/>
    <w:tmpl w:val="888A866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127615"/>
    <w:multiLevelType w:val="multilevel"/>
    <w:tmpl w:val="1B980B96"/>
    <w:lvl w:ilvl="0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42F0460E"/>
    <w:multiLevelType w:val="multilevel"/>
    <w:tmpl w:val="ABE645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6A038F7"/>
    <w:multiLevelType w:val="multilevel"/>
    <w:tmpl w:val="2D78AE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52B82857"/>
    <w:multiLevelType w:val="multilevel"/>
    <w:tmpl w:val="87E853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67DC3EB5"/>
    <w:multiLevelType w:val="hybridMultilevel"/>
    <w:tmpl w:val="DE9CA2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DE2DD0"/>
    <w:multiLevelType w:val="hybridMultilevel"/>
    <w:tmpl w:val="A6C20D9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0"/>
  </w:num>
  <w:num w:numId="3">
    <w:abstractNumId w:val="3"/>
  </w:num>
  <w:num w:numId="4">
    <w:abstractNumId w:val="1"/>
  </w:num>
  <w:num w:numId="5">
    <w:abstractNumId w:val="6"/>
  </w:num>
  <w:num w:numId="6">
    <w:abstractNumId w:val="7"/>
  </w:num>
  <w:num w:numId="7">
    <w:abstractNumId w:val="2"/>
  </w:num>
  <w:num w:numId="8">
    <w:abstractNumId w:val="8"/>
  </w:num>
  <w:num w:numId="9">
    <w:abstractNumId w:val="0"/>
  </w:num>
  <w:num w:numId="10">
    <w:abstractNumId w:val="9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7AD4"/>
    <w:rsid w:val="00207B1D"/>
    <w:rsid w:val="00495599"/>
    <w:rsid w:val="004A2F5C"/>
    <w:rsid w:val="00572092"/>
    <w:rsid w:val="007C70B0"/>
    <w:rsid w:val="00866752"/>
    <w:rsid w:val="008E6D52"/>
    <w:rsid w:val="00901BBB"/>
    <w:rsid w:val="00A25679"/>
    <w:rsid w:val="00B31E57"/>
    <w:rsid w:val="00BA7A95"/>
    <w:rsid w:val="00BF4E09"/>
    <w:rsid w:val="00C37AD4"/>
    <w:rsid w:val="00D72687"/>
    <w:rsid w:val="00E917DA"/>
    <w:rsid w:val="00EE3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CF1F11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BA7A95"/>
    <w:rPr>
      <w:rFonts w:ascii="Times New Roman" w:hAnsi="Times New Roman" w:cs="Times New Roman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C37A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C37AD4"/>
    <w:pPr>
      <w:ind w:left="720"/>
      <w:contextualSpacing/>
    </w:pPr>
    <w:rPr>
      <w:rFonts w:asciiTheme="minorHAnsi" w:hAnsiTheme="minorHAnsi" w:cstheme="minorBidi"/>
      <w:lang w:eastAsia="en-US"/>
    </w:rPr>
  </w:style>
  <w:style w:type="character" w:customStyle="1" w:styleId="Nessuno">
    <w:name w:val="Nessuno"/>
    <w:rsid w:val="007C70B0"/>
  </w:style>
  <w:style w:type="character" w:customStyle="1" w:styleId="Hyperlink0">
    <w:name w:val="Hyperlink.0"/>
    <w:basedOn w:val="Carpredefinitoparagrafo"/>
    <w:rsid w:val="007C70B0"/>
    <w:rPr>
      <w:rFonts w:ascii="Times New Roman" w:eastAsia="Times New Roman" w:hAnsi="Times New Roman" w:cs="Times New Roman"/>
      <w:b/>
      <w:bCs/>
      <w:color w:val="0000FF"/>
      <w:u w:val="single" w:color="0000FF"/>
      <w14:textOutline w14:w="0" w14:cap="rnd" w14:cmpd="sng" w14:algn="ctr">
        <w14:noFill/>
        <w14:prstDash w14:val="solid"/>
        <w14:bevel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659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aic8a900c@istruzione.it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1567</Words>
  <Characters>8933</Characters>
  <Application>Microsoft Office Word</Application>
  <DocSecurity>0</DocSecurity>
  <Lines>74</Lines>
  <Paragraphs>20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        SVILUPPO E VALORIZZAZIONE DELLE RISORSE UMANE – SUPPORTO AI DOCENTI E ATTIVITÀ D</vt:lpstr>
    </vt:vector>
  </TitlesOfParts>
  <Company/>
  <LinksUpToDate>false</LinksUpToDate>
  <CharactersWithSpaces>10480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rosa viscardi</dc:creator>
  <cp:keywords/>
  <dc:description/>
  <cp:lastModifiedBy>donat</cp:lastModifiedBy>
  <cp:revision>4</cp:revision>
  <dcterms:created xsi:type="dcterms:W3CDTF">2023-08-28T08:10:00Z</dcterms:created>
  <dcterms:modified xsi:type="dcterms:W3CDTF">2024-08-30T14:26:00Z</dcterms:modified>
</cp:coreProperties>
</file>